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DA" w:rsidRPr="00D80ADA" w:rsidRDefault="00D80ADA" w:rsidP="00D80ADA">
      <w:pPr>
        <w:jc w:val="center"/>
        <w:rPr>
          <w:b/>
          <w:sz w:val="40"/>
          <w:szCs w:val="40"/>
        </w:rPr>
      </w:pPr>
      <w:r>
        <w:rPr>
          <w:b/>
          <w:sz w:val="40"/>
          <w:szCs w:val="40"/>
        </w:rPr>
        <w:t>CONNECTICUT YOUTH SERVICES ASSOCIATION</w:t>
      </w:r>
    </w:p>
    <w:p w:rsidR="00D80ADA" w:rsidRDefault="00D80ADA" w:rsidP="00D80ADA">
      <w:pPr>
        <w:jc w:val="center"/>
      </w:pPr>
    </w:p>
    <w:p w:rsidR="00D80ADA" w:rsidRDefault="00D80ADA" w:rsidP="00D80ADA">
      <w:pPr>
        <w:jc w:val="center"/>
      </w:pPr>
    </w:p>
    <w:p w:rsidR="00D80ADA" w:rsidRDefault="00D80ADA" w:rsidP="00D80ADA">
      <w:pPr>
        <w:jc w:val="center"/>
      </w:pPr>
    </w:p>
    <w:p w:rsidR="00D80ADA" w:rsidRDefault="00D80ADA" w:rsidP="00D80ADA">
      <w:pPr>
        <w:jc w:val="center"/>
      </w:pPr>
      <w:r>
        <w:rPr>
          <w:noProof/>
        </w:rPr>
        <w:drawing>
          <wp:inline distT="0" distB="0" distL="0" distR="0">
            <wp:extent cx="1733550" cy="2085975"/>
            <wp:effectExtent l="0" t="0" r="0" b="9525"/>
            <wp:docPr id="1" name="Picture 1" descr="MCPE021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2184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085975"/>
                    </a:xfrm>
                    <a:prstGeom prst="rect">
                      <a:avLst/>
                    </a:prstGeom>
                    <a:noFill/>
                    <a:ln>
                      <a:noFill/>
                    </a:ln>
                  </pic:spPr>
                </pic:pic>
              </a:graphicData>
            </a:graphic>
          </wp:inline>
        </w:drawing>
      </w:r>
    </w:p>
    <w:p w:rsidR="00D80ADA" w:rsidRDefault="00D80ADA" w:rsidP="00D80ADA">
      <w:pPr>
        <w:jc w:val="center"/>
      </w:pPr>
    </w:p>
    <w:p w:rsidR="00D80ADA" w:rsidRDefault="00D80ADA" w:rsidP="00D80ADA">
      <w:pPr>
        <w:jc w:val="center"/>
      </w:pPr>
    </w:p>
    <w:p w:rsidR="00D80ADA" w:rsidRDefault="00D80ADA" w:rsidP="00D80ADA">
      <w:pPr>
        <w:jc w:val="center"/>
      </w:pPr>
    </w:p>
    <w:p w:rsidR="00D80ADA" w:rsidRDefault="00D80ADA" w:rsidP="00D80ADA">
      <w:pPr>
        <w:jc w:val="center"/>
      </w:pPr>
    </w:p>
    <w:p w:rsidR="00D80ADA" w:rsidRDefault="00D80ADA" w:rsidP="00D80ADA">
      <w:pPr>
        <w:jc w:val="center"/>
        <w:rPr>
          <w:b/>
          <w:bCs/>
          <w:sz w:val="40"/>
        </w:rPr>
      </w:pPr>
    </w:p>
    <w:p w:rsidR="00D80ADA" w:rsidRDefault="00D80ADA" w:rsidP="00D80ADA">
      <w:pPr>
        <w:jc w:val="center"/>
        <w:rPr>
          <w:b/>
          <w:bCs/>
          <w:sz w:val="40"/>
          <w:szCs w:val="36"/>
        </w:rPr>
      </w:pPr>
      <w:r>
        <w:rPr>
          <w:b/>
          <w:bCs/>
          <w:sz w:val="40"/>
          <w:szCs w:val="36"/>
        </w:rPr>
        <w:t>REACHING FOR CULTURAL COMPETENCY</w:t>
      </w:r>
    </w:p>
    <w:p w:rsidR="00D80ADA" w:rsidRDefault="00D80ADA" w:rsidP="00D80ADA">
      <w:pPr>
        <w:jc w:val="center"/>
        <w:rPr>
          <w:sz w:val="36"/>
          <w:szCs w:val="36"/>
        </w:rPr>
      </w:pPr>
    </w:p>
    <w:p w:rsidR="00D80ADA" w:rsidRDefault="00D80ADA" w:rsidP="00D80ADA">
      <w:pPr>
        <w:jc w:val="center"/>
        <w:rPr>
          <w:sz w:val="36"/>
          <w:szCs w:val="36"/>
        </w:rPr>
      </w:pPr>
    </w:p>
    <w:p w:rsidR="00D80ADA" w:rsidRDefault="00D80ADA" w:rsidP="00D80ADA">
      <w:pPr>
        <w:jc w:val="center"/>
        <w:rPr>
          <w:sz w:val="36"/>
          <w:szCs w:val="36"/>
        </w:rPr>
      </w:pPr>
    </w:p>
    <w:p w:rsidR="00D80ADA" w:rsidRDefault="00D80ADA" w:rsidP="00D80ADA">
      <w:pPr>
        <w:rPr>
          <w:sz w:val="36"/>
          <w:szCs w:val="36"/>
        </w:rPr>
      </w:pPr>
    </w:p>
    <w:p w:rsidR="00D80ADA" w:rsidRDefault="00D80ADA" w:rsidP="00D80ADA">
      <w:pPr>
        <w:jc w:val="center"/>
        <w:rPr>
          <w:sz w:val="36"/>
          <w:szCs w:val="36"/>
        </w:rPr>
      </w:pPr>
    </w:p>
    <w:p w:rsidR="00D80ADA" w:rsidRDefault="00D80ADA" w:rsidP="00D80ADA">
      <w:pPr>
        <w:jc w:val="center"/>
        <w:rPr>
          <w:sz w:val="36"/>
          <w:szCs w:val="36"/>
        </w:rPr>
      </w:pPr>
    </w:p>
    <w:p w:rsidR="00D80ADA" w:rsidRDefault="00D80ADA" w:rsidP="00D80ADA">
      <w:pPr>
        <w:jc w:val="center"/>
        <w:rPr>
          <w:sz w:val="36"/>
          <w:szCs w:val="36"/>
        </w:rPr>
      </w:pPr>
    </w:p>
    <w:p w:rsidR="00D80ADA" w:rsidRDefault="00D80ADA" w:rsidP="00D80ADA">
      <w:pPr>
        <w:jc w:val="center"/>
        <w:rPr>
          <w:sz w:val="36"/>
          <w:szCs w:val="36"/>
        </w:rPr>
      </w:pPr>
    </w:p>
    <w:p w:rsidR="00D80ADA" w:rsidRDefault="00D80ADA" w:rsidP="00D80ADA">
      <w:pPr>
        <w:jc w:val="center"/>
        <w:rPr>
          <w:sz w:val="36"/>
          <w:szCs w:val="36"/>
        </w:rPr>
      </w:pPr>
    </w:p>
    <w:p w:rsidR="00D80ADA" w:rsidRDefault="00D80ADA" w:rsidP="00D80ADA">
      <w:pPr>
        <w:jc w:val="center"/>
        <w:rPr>
          <w:szCs w:val="36"/>
        </w:rPr>
      </w:pPr>
      <w:r>
        <w:rPr>
          <w:szCs w:val="36"/>
        </w:rPr>
        <w:t>Michele Stewart-Copes M.S., M.S.W., SEET Consultants LLC</w:t>
      </w:r>
    </w:p>
    <w:p w:rsidR="00D80ADA" w:rsidRDefault="00D80ADA" w:rsidP="00D80ADA">
      <w:pPr>
        <w:rPr>
          <w:sz w:val="36"/>
          <w:szCs w:val="36"/>
        </w:rPr>
      </w:pPr>
    </w:p>
    <w:p w:rsidR="00D80ADA" w:rsidRDefault="00D80ADA" w:rsidP="00D80ADA">
      <w:pPr>
        <w:rPr>
          <w:sz w:val="36"/>
          <w:szCs w:val="36"/>
        </w:rPr>
      </w:pPr>
    </w:p>
    <w:p w:rsidR="00D80ADA" w:rsidRDefault="00D80ADA" w:rsidP="00D80ADA">
      <w:pPr>
        <w:jc w:val="center"/>
        <w:rPr>
          <w:sz w:val="36"/>
          <w:szCs w:val="36"/>
        </w:rPr>
      </w:pPr>
    </w:p>
    <w:p w:rsidR="00D80ADA" w:rsidRDefault="00D80ADA" w:rsidP="00D80ADA">
      <w:pPr>
        <w:rPr>
          <w:sz w:val="36"/>
          <w:szCs w:val="36"/>
        </w:rPr>
      </w:pPr>
    </w:p>
    <w:p w:rsidR="00D80ADA" w:rsidRDefault="00D80ADA" w:rsidP="00D80ADA">
      <w:pPr>
        <w:jc w:val="center"/>
        <w:rPr>
          <w:b/>
          <w:sz w:val="36"/>
          <w:szCs w:val="36"/>
        </w:rPr>
      </w:pPr>
      <w:r>
        <w:rPr>
          <w:b/>
          <w:sz w:val="36"/>
          <w:szCs w:val="36"/>
        </w:rPr>
        <w:lastRenderedPageBreak/>
        <w:t>REACHING FOR CULTURAL COMPETENCY</w:t>
      </w:r>
    </w:p>
    <w:p w:rsidR="00D80ADA" w:rsidRDefault="00D80ADA" w:rsidP="00D80ADA">
      <w:pPr>
        <w:jc w:val="center"/>
        <w:rPr>
          <w:b/>
          <w:sz w:val="36"/>
          <w:szCs w:val="36"/>
        </w:rPr>
      </w:pPr>
    </w:p>
    <w:p w:rsidR="00D80ADA" w:rsidRDefault="00D80ADA" w:rsidP="00D80ADA">
      <w:pPr>
        <w:rPr>
          <w:b/>
          <w:sz w:val="36"/>
          <w:szCs w:val="36"/>
        </w:rPr>
      </w:pPr>
    </w:p>
    <w:p w:rsidR="00D80ADA" w:rsidRDefault="00D80ADA" w:rsidP="00D80ADA">
      <w:pPr>
        <w:rPr>
          <w:sz w:val="36"/>
          <w:szCs w:val="36"/>
        </w:rPr>
      </w:pPr>
      <w:r>
        <w:rPr>
          <w:sz w:val="36"/>
          <w:szCs w:val="36"/>
        </w:rPr>
        <w:t>Cultural Competency refers to the ability of an individual or the capacity of an organization to respect and affirm cultural differences in order to serve diverse communities more effectively.</w:t>
      </w:r>
    </w:p>
    <w:p w:rsidR="00D80ADA" w:rsidRDefault="00D80ADA" w:rsidP="00D80ADA">
      <w:pPr>
        <w:rPr>
          <w:sz w:val="36"/>
          <w:szCs w:val="36"/>
        </w:rPr>
      </w:pPr>
    </w:p>
    <w:p w:rsidR="00D80ADA" w:rsidRDefault="00D80ADA" w:rsidP="00D80ADA">
      <w:pPr>
        <w:rPr>
          <w:sz w:val="36"/>
          <w:szCs w:val="36"/>
        </w:rPr>
      </w:pPr>
      <w:r>
        <w:rPr>
          <w:sz w:val="36"/>
          <w:szCs w:val="36"/>
        </w:rPr>
        <w:t>There is a compelling need for cross cultural skills as organizations respond to demographic changes, work toward eliminating health disparities, improve the quality of human services and meet regulatory and accreditation mandates.  This seminar will help individuals to be more comfortable and skilled in relating to people of different identity groups and will facilitate the formation of strong working teams. Participants will be better able to recognize diversity issues and will learn how to respond productively.</w:t>
      </w:r>
    </w:p>
    <w:p w:rsidR="00D80ADA" w:rsidRDefault="00D80ADA" w:rsidP="00D80ADA">
      <w:pPr>
        <w:rPr>
          <w:sz w:val="36"/>
          <w:szCs w:val="36"/>
        </w:rPr>
      </w:pPr>
    </w:p>
    <w:p w:rsidR="00D80ADA" w:rsidRDefault="00D80ADA" w:rsidP="00D80ADA">
      <w:pPr>
        <w:rPr>
          <w:sz w:val="36"/>
          <w:szCs w:val="36"/>
        </w:rPr>
      </w:pPr>
    </w:p>
    <w:p w:rsidR="00D80ADA" w:rsidRDefault="00D80ADA" w:rsidP="00D80ADA">
      <w:pPr>
        <w:rPr>
          <w:sz w:val="36"/>
          <w:szCs w:val="36"/>
        </w:rPr>
      </w:pPr>
    </w:p>
    <w:p w:rsidR="00D80ADA" w:rsidRDefault="00D80ADA" w:rsidP="00D80ADA">
      <w:pPr>
        <w:ind w:left="720"/>
        <w:rPr>
          <w:b/>
          <w:sz w:val="36"/>
          <w:szCs w:val="36"/>
        </w:rPr>
      </w:pPr>
      <w:r>
        <w:rPr>
          <w:b/>
          <w:sz w:val="36"/>
          <w:szCs w:val="36"/>
        </w:rPr>
        <w:t>METHODOLOGY</w:t>
      </w:r>
    </w:p>
    <w:p w:rsidR="00D80ADA" w:rsidRDefault="00D80ADA" w:rsidP="00D80ADA">
      <w:pPr>
        <w:ind w:left="720"/>
        <w:jc w:val="center"/>
        <w:rPr>
          <w:b/>
          <w:sz w:val="36"/>
          <w:szCs w:val="36"/>
        </w:rPr>
      </w:pPr>
    </w:p>
    <w:p w:rsidR="00D80ADA" w:rsidRDefault="00D80ADA" w:rsidP="00D80ADA">
      <w:pPr>
        <w:ind w:left="720"/>
        <w:jc w:val="center"/>
        <w:rPr>
          <w:b/>
          <w:sz w:val="36"/>
          <w:szCs w:val="36"/>
        </w:rPr>
      </w:pPr>
    </w:p>
    <w:p w:rsidR="00D80ADA" w:rsidRDefault="00D80ADA" w:rsidP="00D80ADA">
      <w:pPr>
        <w:numPr>
          <w:ilvl w:val="0"/>
          <w:numId w:val="1"/>
        </w:numPr>
        <w:rPr>
          <w:b/>
          <w:sz w:val="36"/>
          <w:szCs w:val="36"/>
        </w:rPr>
      </w:pPr>
      <w:r>
        <w:rPr>
          <w:b/>
          <w:sz w:val="36"/>
          <w:szCs w:val="36"/>
        </w:rPr>
        <w:t>Mini Lecture</w:t>
      </w:r>
    </w:p>
    <w:p w:rsidR="00D80ADA" w:rsidRDefault="00D80ADA" w:rsidP="00D80ADA">
      <w:pPr>
        <w:numPr>
          <w:ilvl w:val="0"/>
          <w:numId w:val="1"/>
        </w:numPr>
        <w:rPr>
          <w:b/>
          <w:sz w:val="36"/>
          <w:szCs w:val="36"/>
        </w:rPr>
      </w:pPr>
      <w:r>
        <w:rPr>
          <w:b/>
          <w:sz w:val="36"/>
          <w:szCs w:val="36"/>
        </w:rPr>
        <w:t>Large Group Brainstorm</w:t>
      </w:r>
    </w:p>
    <w:p w:rsidR="00D80ADA" w:rsidRDefault="00D80ADA" w:rsidP="00D80ADA">
      <w:pPr>
        <w:numPr>
          <w:ilvl w:val="0"/>
          <w:numId w:val="1"/>
        </w:numPr>
        <w:rPr>
          <w:b/>
          <w:sz w:val="36"/>
          <w:szCs w:val="36"/>
        </w:rPr>
      </w:pPr>
      <w:r>
        <w:rPr>
          <w:b/>
          <w:sz w:val="36"/>
          <w:szCs w:val="36"/>
        </w:rPr>
        <w:t>Role Play</w:t>
      </w:r>
    </w:p>
    <w:p w:rsidR="00D80ADA" w:rsidRDefault="00D80ADA" w:rsidP="00D80ADA">
      <w:pPr>
        <w:numPr>
          <w:ilvl w:val="0"/>
          <w:numId w:val="1"/>
        </w:numPr>
        <w:rPr>
          <w:b/>
          <w:sz w:val="36"/>
          <w:szCs w:val="36"/>
        </w:rPr>
      </w:pPr>
      <w:r>
        <w:rPr>
          <w:b/>
          <w:sz w:val="36"/>
          <w:szCs w:val="36"/>
        </w:rPr>
        <w:t>Small Group Experiential Exercises</w:t>
      </w:r>
    </w:p>
    <w:p w:rsidR="00D80ADA" w:rsidRDefault="00D80ADA" w:rsidP="00D80ADA">
      <w:pPr>
        <w:numPr>
          <w:ilvl w:val="0"/>
          <w:numId w:val="1"/>
        </w:numPr>
        <w:rPr>
          <w:b/>
          <w:sz w:val="36"/>
          <w:szCs w:val="36"/>
        </w:rPr>
      </w:pPr>
      <w:r>
        <w:rPr>
          <w:b/>
          <w:sz w:val="36"/>
          <w:szCs w:val="36"/>
        </w:rPr>
        <w:t>Personal Sharing of Views, Values &amp; Expectations</w:t>
      </w:r>
    </w:p>
    <w:p w:rsidR="00D80ADA" w:rsidRDefault="00D80ADA" w:rsidP="00D80ADA">
      <w:pPr>
        <w:rPr>
          <w:b/>
          <w:sz w:val="36"/>
          <w:szCs w:val="36"/>
        </w:rPr>
      </w:pPr>
    </w:p>
    <w:p w:rsidR="00D80ADA" w:rsidRDefault="00D80ADA" w:rsidP="00D80ADA">
      <w:pPr>
        <w:rPr>
          <w:b/>
          <w:sz w:val="36"/>
          <w:szCs w:val="36"/>
        </w:rPr>
      </w:pPr>
    </w:p>
    <w:p w:rsidR="00761521" w:rsidRDefault="00761521" w:rsidP="00761521">
      <w:pPr>
        <w:rPr>
          <w:b/>
          <w:sz w:val="36"/>
          <w:szCs w:val="36"/>
        </w:rPr>
      </w:pPr>
    </w:p>
    <w:p w:rsidR="00761521" w:rsidRPr="0085538F" w:rsidRDefault="00761521" w:rsidP="00761521">
      <w:pPr>
        <w:jc w:val="center"/>
        <w:rPr>
          <w:b/>
          <w:sz w:val="36"/>
          <w:szCs w:val="36"/>
        </w:rPr>
      </w:pPr>
      <w:r w:rsidRPr="0085538F">
        <w:rPr>
          <w:b/>
          <w:sz w:val="36"/>
          <w:szCs w:val="36"/>
        </w:rPr>
        <w:t>REACHING FOR CULTURAL COMPETENCY</w:t>
      </w:r>
    </w:p>
    <w:p w:rsidR="00761521" w:rsidRPr="0085538F" w:rsidRDefault="00761521" w:rsidP="00761521">
      <w:pPr>
        <w:jc w:val="center"/>
        <w:rPr>
          <w:b/>
          <w:sz w:val="36"/>
          <w:szCs w:val="36"/>
        </w:rPr>
      </w:pPr>
    </w:p>
    <w:p w:rsidR="00761521" w:rsidRPr="0085538F" w:rsidRDefault="00761521" w:rsidP="00761521">
      <w:pPr>
        <w:jc w:val="center"/>
        <w:rPr>
          <w:b/>
          <w:sz w:val="36"/>
          <w:szCs w:val="36"/>
        </w:rPr>
      </w:pPr>
      <w:r w:rsidRPr="0085538F">
        <w:rPr>
          <w:b/>
          <w:sz w:val="36"/>
          <w:szCs w:val="36"/>
        </w:rPr>
        <w:t>SEMINAR OBJECTIVES</w:t>
      </w:r>
    </w:p>
    <w:p w:rsidR="00761521" w:rsidRDefault="00761521" w:rsidP="00761521">
      <w:pPr>
        <w:jc w:val="center"/>
        <w:rPr>
          <w:b/>
          <w:sz w:val="32"/>
          <w:szCs w:val="32"/>
        </w:rPr>
      </w:pPr>
    </w:p>
    <w:p w:rsidR="00761521" w:rsidRDefault="00761521" w:rsidP="00761521">
      <w:pPr>
        <w:jc w:val="center"/>
        <w:rPr>
          <w:b/>
          <w:sz w:val="32"/>
          <w:szCs w:val="32"/>
        </w:rPr>
      </w:pPr>
    </w:p>
    <w:p w:rsidR="00761521" w:rsidRDefault="00761521" w:rsidP="00761521">
      <w:pPr>
        <w:jc w:val="center"/>
        <w:rPr>
          <w:b/>
          <w:sz w:val="32"/>
          <w:szCs w:val="32"/>
        </w:rPr>
      </w:pPr>
    </w:p>
    <w:p w:rsidR="00761521" w:rsidRDefault="00761521" w:rsidP="00761521">
      <w:pPr>
        <w:jc w:val="center"/>
        <w:rPr>
          <w:b/>
          <w:sz w:val="32"/>
          <w:szCs w:val="32"/>
        </w:rPr>
      </w:pPr>
    </w:p>
    <w:p w:rsidR="00761521" w:rsidRDefault="00761521" w:rsidP="00761521">
      <w:pPr>
        <w:jc w:val="center"/>
        <w:rPr>
          <w:b/>
          <w:sz w:val="32"/>
          <w:szCs w:val="32"/>
        </w:rPr>
      </w:pPr>
    </w:p>
    <w:p w:rsidR="00761521" w:rsidRPr="00315C4C" w:rsidRDefault="00761521" w:rsidP="00761521">
      <w:pPr>
        <w:numPr>
          <w:ilvl w:val="0"/>
          <w:numId w:val="2"/>
        </w:numPr>
        <w:rPr>
          <w:b/>
          <w:sz w:val="32"/>
          <w:szCs w:val="32"/>
        </w:rPr>
      </w:pPr>
      <w:r>
        <w:rPr>
          <w:sz w:val="32"/>
          <w:szCs w:val="32"/>
        </w:rPr>
        <w:t>Participants will build sensitivity, understanding of others and an appreciation for diversity.</w:t>
      </w:r>
    </w:p>
    <w:p w:rsidR="00761521" w:rsidRDefault="00761521" w:rsidP="00761521">
      <w:pPr>
        <w:rPr>
          <w:sz w:val="32"/>
          <w:szCs w:val="32"/>
        </w:rPr>
      </w:pPr>
    </w:p>
    <w:p w:rsidR="00761521" w:rsidRPr="00264571" w:rsidRDefault="00761521" w:rsidP="00761521">
      <w:pPr>
        <w:numPr>
          <w:ilvl w:val="0"/>
          <w:numId w:val="2"/>
        </w:numPr>
        <w:rPr>
          <w:b/>
          <w:sz w:val="32"/>
          <w:szCs w:val="32"/>
        </w:rPr>
      </w:pPr>
      <w:r>
        <w:rPr>
          <w:sz w:val="32"/>
          <w:szCs w:val="32"/>
        </w:rPr>
        <w:t xml:space="preserve">Participants will develop a knowledge base about how cultural values and assumptions influence relationships and interactions. </w:t>
      </w:r>
    </w:p>
    <w:p w:rsidR="00761521" w:rsidRPr="00264571" w:rsidRDefault="00761521" w:rsidP="00761521">
      <w:pPr>
        <w:rPr>
          <w:b/>
          <w:sz w:val="32"/>
          <w:szCs w:val="32"/>
        </w:rPr>
      </w:pPr>
    </w:p>
    <w:p w:rsidR="00761521" w:rsidRDefault="00761521" w:rsidP="00761521">
      <w:pPr>
        <w:rPr>
          <w:b/>
          <w:sz w:val="32"/>
          <w:szCs w:val="32"/>
        </w:rPr>
      </w:pPr>
    </w:p>
    <w:p w:rsidR="00761521" w:rsidRPr="0085538F" w:rsidRDefault="00761521" w:rsidP="00761521">
      <w:pPr>
        <w:numPr>
          <w:ilvl w:val="0"/>
          <w:numId w:val="2"/>
        </w:numPr>
        <w:rPr>
          <w:b/>
          <w:sz w:val="32"/>
          <w:szCs w:val="32"/>
        </w:rPr>
      </w:pPr>
      <w:r>
        <w:rPr>
          <w:sz w:val="32"/>
          <w:szCs w:val="32"/>
        </w:rPr>
        <w:t xml:space="preserve">Participants will develop self-awareness of cultural values and assumptions as well as communication strengths and challenges. </w:t>
      </w:r>
    </w:p>
    <w:p w:rsidR="00761521" w:rsidRPr="00264571" w:rsidRDefault="00761521" w:rsidP="00761521">
      <w:pPr>
        <w:rPr>
          <w:b/>
          <w:sz w:val="32"/>
          <w:szCs w:val="32"/>
        </w:rPr>
      </w:pPr>
    </w:p>
    <w:p w:rsidR="00761521" w:rsidRDefault="00761521" w:rsidP="00761521">
      <w:pPr>
        <w:rPr>
          <w:b/>
          <w:sz w:val="32"/>
          <w:szCs w:val="32"/>
        </w:rPr>
      </w:pPr>
    </w:p>
    <w:p w:rsidR="00761521" w:rsidRPr="0085538F" w:rsidRDefault="00761521" w:rsidP="00761521">
      <w:pPr>
        <w:numPr>
          <w:ilvl w:val="0"/>
          <w:numId w:val="2"/>
        </w:numPr>
        <w:rPr>
          <w:b/>
          <w:sz w:val="32"/>
          <w:szCs w:val="32"/>
        </w:rPr>
      </w:pPr>
      <w:r>
        <w:rPr>
          <w:sz w:val="32"/>
          <w:szCs w:val="32"/>
        </w:rPr>
        <w:t>Participants will become more aware of their own stereotypes and attitudes.</w:t>
      </w:r>
    </w:p>
    <w:p w:rsidR="00761521" w:rsidRDefault="00761521" w:rsidP="00761521">
      <w:pPr>
        <w:rPr>
          <w:sz w:val="32"/>
          <w:szCs w:val="32"/>
        </w:rPr>
      </w:pPr>
    </w:p>
    <w:p w:rsidR="00761521" w:rsidRPr="0085538F" w:rsidRDefault="00761521" w:rsidP="00761521">
      <w:pPr>
        <w:numPr>
          <w:ilvl w:val="0"/>
          <w:numId w:val="2"/>
        </w:numPr>
        <w:rPr>
          <w:b/>
          <w:sz w:val="32"/>
          <w:szCs w:val="32"/>
        </w:rPr>
      </w:pPr>
      <w:r>
        <w:rPr>
          <w:sz w:val="32"/>
          <w:szCs w:val="32"/>
        </w:rPr>
        <w:t>Participants will develop communication skills to engage in meaningful dialogue about cultural influences.</w:t>
      </w:r>
    </w:p>
    <w:p w:rsidR="00761521" w:rsidRDefault="00761521" w:rsidP="00761521">
      <w:pPr>
        <w:rPr>
          <w:sz w:val="32"/>
          <w:szCs w:val="32"/>
        </w:rPr>
      </w:pPr>
    </w:p>
    <w:p w:rsidR="00761521" w:rsidRPr="00264571" w:rsidRDefault="00761521" w:rsidP="00761521">
      <w:pPr>
        <w:numPr>
          <w:ilvl w:val="0"/>
          <w:numId w:val="2"/>
        </w:numPr>
        <w:rPr>
          <w:b/>
          <w:sz w:val="32"/>
          <w:szCs w:val="32"/>
        </w:rPr>
      </w:pPr>
      <w:r>
        <w:rPr>
          <w:sz w:val="32"/>
          <w:szCs w:val="32"/>
        </w:rPr>
        <w:t xml:space="preserve">Participants will apply domains of knowledge with diverse populations in clinical, educational and social settings. </w:t>
      </w:r>
    </w:p>
    <w:p w:rsidR="00761521" w:rsidRDefault="00761521" w:rsidP="00761521">
      <w:pPr>
        <w:rPr>
          <w:b/>
          <w:sz w:val="32"/>
          <w:szCs w:val="32"/>
        </w:rPr>
      </w:pPr>
    </w:p>
    <w:p w:rsidR="00761521" w:rsidRDefault="00761521" w:rsidP="00761521">
      <w:pPr>
        <w:jc w:val="center"/>
        <w:rPr>
          <w:sz w:val="36"/>
          <w:szCs w:val="36"/>
        </w:rPr>
      </w:pPr>
    </w:p>
    <w:p w:rsidR="00761521" w:rsidRDefault="00761521" w:rsidP="00761521"/>
    <w:p w:rsidR="00761521" w:rsidRDefault="00761521" w:rsidP="00761521"/>
    <w:p w:rsidR="00761521" w:rsidRDefault="00761521" w:rsidP="00761521"/>
    <w:p w:rsidR="00761521" w:rsidRDefault="00761521" w:rsidP="00761521"/>
    <w:p w:rsidR="00761521" w:rsidRDefault="00761521" w:rsidP="00761521"/>
    <w:p w:rsidR="00761521" w:rsidRDefault="00761521" w:rsidP="00761521"/>
    <w:p w:rsidR="00761521" w:rsidRDefault="00761521" w:rsidP="00761521"/>
    <w:p w:rsidR="00761521" w:rsidRDefault="00761521" w:rsidP="00761521"/>
    <w:p w:rsidR="00761521" w:rsidRDefault="00761521" w:rsidP="00761521">
      <w:pPr>
        <w:rPr>
          <w:b/>
          <w:bCs/>
          <w:sz w:val="36"/>
        </w:rPr>
      </w:pPr>
    </w:p>
    <w:p w:rsidR="00761521" w:rsidRDefault="00761521" w:rsidP="00761521">
      <w:pPr>
        <w:jc w:val="center"/>
        <w:rPr>
          <w:b/>
          <w:sz w:val="32"/>
          <w:szCs w:val="32"/>
        </w:rPr>
      </w:pPr>
      <w:r>
        <w:rPr>
          <w:b/>
          <w:sz w:val="32"/>
          <w:szCs w:val="32"/>
        </w:rPr>
        <w:t>WHO’S IN THE ROOM?</w:t>
      </w:r>
    </w:p>
    <w:p w:rsidR="00761521" w:rsidRDefault="00761521" w:rsidP="00761521">
      <w:pPr>
        <w:jc w:val="center"/>
        <w:rPr>
          <w:b/>
          <w:sz w:val="32"/>
          <w:szCs w:val="32"/>
        </w:rPr>
      </w:pPr>
    </w:p>
    <w:p w:rsidR="00761521" w:rsidRDefault="00761521" w:rsidP="00761521">
      <w:pPr>
        <w:jc w:val="center"/>
        <w:rPr>
          <w:sz w:val="32"/>
          <w:szCs w:val="32"/>
        </w:rPr>
      </w:pPr>
      <w:r>
        <w:rPr>
          <w:sz w:val="32"/>
          <w:szCs w:val="32"/>
        </w:rPr>
        <w:t>Introductory Exercise</w:t>
      </w:r>
    </w:p>
    <w:p w:rsidR="00761521" w:rsidRDefault="00761521" w:rsidP="00761521">
      <w:pPr>
        <w:jc w:val="center"/>
        <w:rPr>
          <w:sz w:val="32"/>
          <w:szCs w:val="32"/>
        </w:rPr>
      </w:pPr>
      <w:r>
        <w:rPr>
          <w:sz w:val="32"/>
          <w:szCs w:val="32"/>
        </w:rPr>
        <w:t>(WHIIFM)</w:t>
      </w:r>
    </w:p>
    <w:p w:rsidR="00761521" w:rsidRDefault="00761521" w:rsidP="00761521">
      <w:pPr>
        <w:jc w:val="center"/>
        <w:rPr>
          <w:b/>
          <w:sz w:val="32"/>
          <w:szCs w:val="32"/>
        </w:rPr>
      </w:pPr>
    </w:p>
    <w:p w:rsidR="00761521" w:rsidRDefault="00761521" w:rsidP="00761521">
      <w:pPr>
        <w:jc w:val="center"/>
        <w:rPr>
          <w:b/>
          <w:sz w:val="32"/>
          <w:szCs w:val="32"/>
        </w:rPr>
      </w:pPr>
    </w:p>
    <w:p w:rsidR="00761521" w:rsidRDefault="00761521" w:rsidP="00761521">
      <w:pPr>
        <w:jc w:val="center"/>
        <w:rPr>
          <w:b/>
          <w:sz w:val="32"/>
          <w:szCs w:val="32"/>
        </w:rPr>
      </w:pPr>
    </w:p>
    <w:p w:rsidR="00761521" w:rsidRDefault="00761521" w:rsidP="00761521">
      <w:pPr>
        <w:rPr>
          <w:sz w:val="32"/>
          <w:szCs w:val="32"/>
        </w:rPr>
      </w:pPr>
      <w:r>
        <w:rPr>
          <w:sz w:val="32"/>
          <w:szCs w:val="32"/>
        </w:rPr>
        <w:t>A Preceptor for cultural competence and diversity is always to survey “who’s in the room?”</w:t>
      </w:r>
    </w:p>
    <w:p w:rsidR="00761521" w:rsidRDefault="00761521" w:rsidP="00761521">
      <w:pPr>
        <w:rPr>
          <w:sz w:val="32"/>
          <w:szCs w:val="32"/>
        </w:rPr>
      </w:pPr>
      <w:r>
        <w:rPr>
          <w:sz w:val="32"/>
          <w:szCs w:val="32"/>
        </w:rPr>
        <w:t>It should be consistently done when you’re working with families or when you want to assess how a group can operate or function.</w:t>
      </w:r>
    </w:p>
    <w:p w:rsidR="00761521" w:rsidRDefault="00761521" w:rsidP="00761521">
      <w:pPr>
        <w:rPr>
          <w:sz w:val="32"/>
          <w:szCs w:val="32"/>
        </w:rPr>
      </w:pPr>
    </w:p>
    <w:p w:rsidR="00761521" w:rsidRDefault="00761521" w:rsidP="00761521">
      <w:pPr>
        <w:rPr>
          <w:sz w:val="32"/>
          <w:szCs w:val="32"/>
        </w:rPr>
      </w:pPr>
    </w:p>
    <w:p w:rsidR="00761521" w:rsidRDefault="00761521" w:rsidP="00761521">
      <w:pPr>
        <w:numPr>
          <w:ilvl w:val="0"/>
          <w:numId w:val="3"/>
        </w:numPr>
        <w:rPr>
          <w:b/>
          <w:sz w:val="32"/>
          <w:szCs w:val="32"/>
        </w:rPr>
      </w:pPr>
      <w:r>
        <w:rPr>
          <w:sz w:val="32"/>
          <w:szCs w:val="32"/>
        </w:rPr>
        <w:t>So who’s in the room?</w:t>
      </w:r>
    </w:p>
    <w:p w:rsidR="00761521" w:rsidRDefault="00761521" w:rsidP="00761521">
      <w:pPr>
        <w:ind w:left="360"/>
        <w:rPr>
          <w:sz w:val="32"/>
          <w:szCs w:val="32"/>
        </w:rPr>
      </w:pPr>
    </w:p>
    <w:p w:rsidR="00761521" w:rsidRDefault="00761521" w:rsidP="00761521">
      <w:pPr>
        <w:numPr>
          <w:ilvl w:val="0"/>
          <w:numId w:val="3"/>
        </w:numPr>
        <w:rPr>
          <w:b/>
          <w:sz w:val="32"/>
          <w:szCs w:val="32"/>
        </w:rPr>
      </w:pPr>
      <w:r>
        <w:rPr>
          <w:sz w:val="32"/>
          <w:szCs w:val="32"/>
        </w:rPr>
        <w:t>What kind of energy have you brought into this learning experience?</w:t>
      </w:r>
    </w:p>
    <w:p w:rsidR="00761521" w:rsidRDefault="00761521" w:rsidP="00761521">
      <w:pPr>
        <w:rPr>
          <w:b/>
          <w:sz w:val="32"/>
          <w:szCs w:val="32"/>
        </w:rPr>
      </w:pPr>
    </w:p>
    <w:p w:rsidR="00761521" w:rsidRDefault="00761521" w:rsidP="00761521">
      <w:pPr>
        <w:numPr>
          <w:ilvl w:val="0"/>
          <w:numId w:val="3"/>
        </w:numPr>
        <w:rPr>
          <w:b/>
          <w:sz w:val="32"/>
          <w:szCs w:val="32"/>
        </w:rPr>
      </w:pPr>
      <w:r>
        <w:rPr>
          <w:sz w:val="32"/>
          <w:szCs w:val="32"/>
        </w:rPr>
        <w:t xml:space="preserve">What are your </w:t>
      </w:r>
      <w:r>
        <w:rPr>
          <w:b/>
          <w:sz w:val="32"/>
          <w:szCs w:val="32"/>
        </w:rPr>
        <w:t>Needs &amp; Expectations?</w:t>
      </w:r>
    </w:p>
    <w:p w:rsidR="00761521" w:rsidRDefault="00761521" w:rsidP="00761521">
      <w:pPr>
        <w:rPr>
          <w:b/>
          <w:sz w:val="32"/>
          <w:szCs w:val="32"/>
        </w:rPr>
      </w:pPr>
    </w:p>
    <w:p w:rsidR="00761521" w:rsidRDefault="00761521" w:rsidP="00761521">
      <w:pPr>
        <w:numPr>
          <w:ilvl w:val="0"/>
          <w:numId w:val="3"/>
        </w:numPr>
        <w:rPr>
          <w:b/>
          <w:sz w:val="32"/>
          <w:szCs w:val="32"/>
        </w:rPr>
      </w:pPr>
      <w:r>
        <w:rPr>
          <w:sz w:val="32"/>
          <w:szCs w:val="32"/>
        </w:rPr>
        <w:t xml:space="preserve">What can you offer to this seminar? </w:t>
      </w:r>
    </w:p>
    <w:p w:rsidR="00761521" w:rsidRDefault="00761521" w:rsidP="00761521">
      <w:pPr>
        <w:rPr>
          <w:b/>
          <w:sz w:val="32"/>
          <w:szCs w:val="32"/>
        </w:rPr>
      </w:pPr>
    </w:p>
    <w:p w:rsidR="00761521" w:rsidRDefault="00761521" w:rsidP="00761521">
      <w:pPr>
        <w:rPr>
          <w:b/>
          <w:sz w:val="32"/>
          <w:szCs w:val="32"/>
        </w:rPr>
      </w:pPr>
    </w:p>
    <w:p w:rsidR="00761521" w:rsidRDefault="00761521" w:rsidP="00761521">
      <w:pPr>
        <w:rPr>
          <w:b/>
          <w:sz w:val="32"/>
          <w:szCs w:val="32"/>
        </w:rPr>
      </w:pPr>
    </w:p>
    <w:p w:rsidR="00761521" w:rsidRDefault="00761521" w:rsidP="00761521">
      <w:pPr>
        <w:ind w:left="360"/>
        <w:rPr>
          <w:b/>
          <w:sz w:val="32"/>
          <w:szCs w:val="32"/>
        </w:rPr>
      </w:pPr>
    </w:p>
    <w:p w:rsidR="00761521" w:rsidRDefault="00761521" w:rsidP="00761521">
      <w:pPr>
        <w:ind w:left="360"/>
        <w:jc w:val="center"/>
        <w:rPr>
          <w:b/>
          <w:i/>
          <w:sz w:val="32"/>
          <w:szCs w:val="32"/>
        </w:rPr>
      </w:pPr>
      <w:r>
        <w:rPr>
          <w:b/>
          <w:i/>
          <w:sz w:val="32"/>
          <w:szCs w:val="32"/>
        </w:rPr>
        <w:t>Name</w:t>
      </w:r>
    </w:p>
    <w:p w:rsidR="00761521" w:rsidRDefault="00761521" w:rsidP="00761521">
      <w:pPr>
        <w:ind w:left="360"/>
        <w:jc w:val="center"/>
        <w:rPr>
          <w:b/>
          <w:i/>
          <w:sz w:val="32"/>
          <w:szCs w:val="32"/>
        </w:rPr>
      </w:pPr>
    </w:p>
    <w:p w:rsidR="00761521" w:rsidRDefault="00761521" w:rsidP="00761521">
      <w:pPr>
        <w:ind w:left="360"/>
        <w:jc w:val="center"/>
        <w:rPr>
          <w:b/>
          <w:i/>
          <w:sz w:val="32"/>
          <w:szCs w:val="32"/>
        </w:rPr>
      </w:pPr>
      <w:r>
        <w:rPr>
          <w:b/>
          <w:i/>
          <w:sz w:val="32"/>
          <w:szCs w:val="32"/>
        </w:rPr>
        <w:t xml:space="preserve">  Background</w:t>
      </w:r>
    </w:p>
    <w:p w:rsidR="00761521" w:rsidRDefault="00761521" w:rsidP="00761521">
      <w:pPr>
        <w:ind w:left="360"/>
        <w:jc w:val="center"/>
        <w:rPr>
          <w:b/>
          <w:i/>
          <w:sz w:val="32"/>
          <w:szCs w:val="32"/>
        </w:rPr>
      </w:pPr>
    </w:p>
    <w:p w:rsidR="00761521" w:rsidRDefault="00761521" w:rsidP="00761521">
      <w:pPr>
        <w:ind w:left="360"/>
        <w:jc w:val="center"/>
        <w:rPr>
          <w:b/>
          <w:i/>
          <w:sz w:val="32"/>
          <w:szCs w:val="32"/>
        </w:rPr>
      </w:pPr>
      <w:r>
        <w:rPr>
          <w:b/>
          <w:i/>
          <w:sz w:val="32"/>
          <w:szCs w:val="32"/>
        </w:rPr>
        <w:t>Story</w:t>
      </w:r>
    </w:p>
    <w:p w:rsidR="00761521" w:rsidRDefault="00761521" w:rsidP="00761521">
      <w:pPr>
        <w:ind w:left="360"/>
        <w:rPr>
          <w:b/>
          <w:i/>
          <w:sz w:val="32"/>
          <w:szCs w:val="32"/>
        </w:rPr>
      </w:pPr>
    </w:p>
    <w:p w:rsidR="00761521" w:rsidRDefault="00761521" w:rsidP="00761521">
      <w:pPr>
        <w:ind w:left="360"/>
        <w:rPr>
          <w:b/>
          <w:i/>
          <w:sz w:val="32"/>
          <w:szCs w:val="32"/>
        </w:rPr>
      </w:pPr>
    </w:p>
    <w:p w:rsidR="00761521" w:rsidRDefault="00761521" w:rsidP="00761521">
      <w:pPr>
        <w:jc w:val="center"/>
        <w:rPr>
          <w:b/>
          <w:bCs/>
          <w:sz w:val="36"/>
          <w:szCs w:val="36"/>
        </w:rPr>
      </w:pPr>
    </w:p>
    <w:p w:rsidR="00761521" w:rsidRPr="00F90FF8" w:rsidRDefault="00761521" w:rsidP="00761521">
      <w:pPr>
        <w:jc w:val="center"/>
        <w:rPr>
          <w:i/>
          <w:sz w:val="52"/>
          <w:szCs w:val="52"/>
        </w:rPr>
      </w:pPr>
      <w:r>
        <w:rPr>
          <w:i/>
          <w:sz w:val="52"/>
          <w:szCs w:val="52"/>
        </w:rPr>
        <w:t xml:space="preserve">! </w:t>
      </w:r>
      <w:proofErr w:type="gramStart"/>
      <w:r>
        <w:rPr>
          <w:i/>
          <w:sz w:val="52"/>
          <w:szCs w:val="52"/>
        </w:rPr>
        <w:t>PREAMBLE !</w:t>
      </w:r>
      <w:proofErr w:type="gramEnd"/>
    </w:p>
    <w:p w:rsidR="00761521" w:rsidRDefault="00761521" w:rsidP="00761521">
      <w:pPr>
        <w:jc w:val="center"/>
        <w:rPr>
          <w:b/>
          <w:sz w:val="52"/>
          <w:szCs w:val="52"/>
        </w:rPr>
      </w:pPr>
    </w:p>
    <w:p w:rsidR="00761521" w:rsidRDefault="00761521" w:rsidP="00761521">
      <w:pPr>
        <w:jc w:val="center"/>
        <w:rPr>
          <w:b/>
          <w:sz w:val="52"/>
          <w:szCs w:val="52"/>
        </w:rPr>
      </w:pPr>
      <w:r>
        <w:rPr>
          <w:b/>
          <w:sz w:val="52"/>
          <w:szCs w:val="52"/>
        </w:rPr>
        <w:t>RESPECT</w:t>
      </w:r>
    </w:p>
    <w:p w:rsidR="00761521" w:rsidRDefault="00761521" w:rsidP="00761521">
      <w:pPr>
        <w:jc w:val="center"/>
        <w:rPr>
          <w:b/>
          <w:sz w:val="52"/>
          <w:szCs w:val="52"/>
        </w:rPr>
      </w:pPr>
    </w:p>
    <w:p w:rsidR="00761521" w:rsidRDefault="00761521" w:rsidP="00761521">
      <w:pPr>
        <w:rPr>
          <w:b/>
          <w:sz w:val="52"/>
          <w:szCs w:val="52"/>
        </w:rPr>
      </w:pPr>
      <w:r>
        <w:rPr>
          <w:b/>
          <w:sz w:val="52"/>
          <w:szCs w:val="52"/>
        </w:rPr>
        <w:t>Listen</w:t>
      </w:r>
    </w:p>
    <w:p w:rsidR="00761521" w:rsidRDefault="00761521" w:rsidP="00761521">
      <w:pPr>
        <w:rPr>
          <w:b/>
          <w:sz w:val="52"/>
          <w:szCs w:val="52"/>
        </w:rPr>
      </w:pPr>
    </w:p>
    <w:p w:rsidR="00761521" w:rsidRDefault="00761521" w:rsidP="00761521">
      <w:pPr>
        <w:numPr>
          <w:ilvl w:val="0"/>
          <w:numId w:val="5"/>
        </w:numPr>
        <w:rPr>
          <w:b/>
          <w:sz w:val="52"/>
          <w:szCs w:val="52"/>
        </w:rPr>
      </w:pPr>
      <w:r>
        <w:rPr>
          <w:sz w:val="40"/>
          <w:szCs w:val="40"/>
        </w:rPr>
        <w:t>Actively Listen – Feelings Behind Words</w:t>
      </w:r>
    </w:p>
    <w:p w:rsidR="00761521" w:rsidRDefault="00761521" w:rsidP="00761521">
      <w:pPr>
        <w:numPr>
          <w:ilvl w:val="0"/>
          <w:numId w:val="5"/>
        </w:numPr>
        <w:rPr>
          <w:b/>
          <w:sz w:val="52"/>
          <w:szCs w:val="52"/>
        </w:rPr>
      </w:pPr>
      <w:r>
        <w:rPr>
          <w:sz w:val="40"/>
          <w:szCs w:val="40"/>
        </w:rPr>
        <w:t>Understand Body Language</w:t>
      </w:r>
    </w:p>
    <w:p w:rsidR="00761521" w:rsidRDefault="00761521" w:rsidP="00761521">
      <w:pPr>
        <w:rPr>
          <w:sz w:val="40"/>
          <w:szCs w:val="40"/>
        </w:rPr>
      </w:pPr>
    </w:p>
    <w:p w:rsidR="00761521" w:rsidRDefault="00761521" w:rsidP="00761521">
      <w:pPr>
        <w:rPr>
          <w:b/>
          <w:sz w:val="52"/>
          <w:szCs w:val="52"/>
        </w:rPr>
      </w:pPr>
      <w:r>
        <w:rPr>
          <w:b/>
          <w:sz w:val="52"/>
          <w:szCs w:val="52"/>
        </w:rPr>
        <w:t>Acknowledge</w:t>
      </w:r>
    </w:p>
    <w:p w:rsidR="00761521" w:rsidRDefault="00761521" w:rsidP="00761521">
      <w:pPr>
        <w:rPr>
          <w:b/>
          <w:sz w:val="52"/>
          <w:szCs w:val="52"/>
        </w:rPr>
      </w:pPr>
    </w:p>
    <w:p w:rsidR="00761521" w:rsidRDefault="00761521" w:rsidP="00761521">
      <w:pPr>
        <w:numPr>
          <w:ilvl w:val="0"/>
          <w:numId w:val="6"/>
        </w:numPr>
        <w:rPr>
          <w:b/>
          <w:sz w:val="52"/>
          <w:szCs w:val="52"/>
        </w:rPr>
      </w:pPr>
      <w:r>
        <w:rPr>
          <w:sz w:val="40"/>
          <w:szCs w:val="40"/>
        </w:rPr>
        <w:t>Recognize Human Rights/Authority to be Represented Equally &amp; Understood</w:t>
      </w:r>
    </w:p>
    <w:p w:rsidR="00761521" w:rsidRDefault="00761521" w:rsidP="00761521">
      <w:pPr>
        <w:numPr>
          <w:ilvl w:val="0"/>
          <w:numId w:val="7"/>
        </w:numPr>
        <w:rPr>
          <w:b/>
          <w:sz w:val="52"/>
          <w:szCs w:val="52"/>
        </w:rPr>
      </w:pPr>
      <w:r>
        <w:rPr>
          <w:sz w:val="40"/>
          <w:szCs w:val="40"/>
        </w:rPr>
        <w:t>(Disabled, Children, Elderly, Gay, Immigrants, Other Differences)</w:t>
      </w:r>
    </w:p>
    <w:p w:rsidR="00761521" w:rsidRDefault="00761521" w:rsidP="00761521">
      <w:pPr>
        <w:rPr>
          <w:sz w:val="40"/>
          <w:szCs w:val="40"/>
        </w:rPr>
      </w:pPr>
    </w:p>
    <w:p w:rsidR="00761521" w:rsidRDefault="00761521" w:rsidP="00761521">
      <w:pPr>
        <w:rPr>
          <w:b/>
          <w:sz w:val="52"/>
          <w:szCs w:val="52"/>
        </w:rPr>
      </w:pPr>
      <w:r>
        <w:rPr>
          <w:b/>
          <w:sz w:val="52"/>
          <w:szCs w:val="52"/>
        </w:rPr>
        <w:t>Validate</w:t>
      </w:r>
    </w:p>
    <w:p w:rsidR="00761521" w:rsidRDefault="00761521" w:rsidP="00761521">
      <w:pPr>
        <w:rPr>
          <w:b/>
          <w:sz w:val="52"/>
          <w:szCs w:val="52"/>
        </w:rPr>
      </w:pPr>
    </w:p>
    <w:p w:rsidR="00761521" w:rsidRDefault="00761521" w:rsidP="00761521">
      <w:pPr>
        <w:numPr>
          <w:ilvl w:val="0"/>
          <w:numId w:val="8"/>
        </w:numPr>
        <w:rPr>
          <w:b/>
          <w:sz w:val="52"/>
          <w:szCs w:val="52"/>
        </w:rPr>
      </w:pPr>
      <w:r>
        <w:rPr>
          <w:sz w:val="40"/>
          <w:szCs w:val="40"/>
        </w:rPr>
        <w:t>Officially, Intellectually Incorporate into your Personal &amp; Professional Experience</w:t>
      </w:r>
    </w:p>
    <w:p w:rsidR="00761521" w:rsidRPr="00DE158A" w:rsidRDefault="00761521" w:rsidP="00761521">
      <w:pPr>
        <w:numPr>
          <w:ilvl w:val="0"/>
          <w:numId w:val="8"/>
        </w:numPr>
        <w:rPr>
          <w:b/>
          <w:sz w:val="52"/>
          <w:szCs w:val="52"/>
        </w:rPr>
      </w:pPr>
      <w:r>
        <w:rPr>
          <w:sz w:val="40"/>
          <w:szCs w:val="40"/>
        </w:rPr>
        <w:t>Give Legal Sanction - Create Policy</w:t>
      </w:r>
    </w:p>
    <w:p w:rsidR="00761521" w:rsidRDefault="00761521" w:rsidP="00761521">
      <w:pPr>
        <w:jc w:val="center"/>
        <w:rPr>
          <w:b/>
          <w:bCs/>
          <w:sz w:val="36"/>
          <w:szCs w:val="36"/>
        </w:rPr>
      </w:pPr>
    </w:p>
    <w:p w:rsidR="00761521" w:rsidRDefault="00761521" w:rsidP="00761521">
      <w:pPr>
        <w:jc w:val="center"/>
        <w:rPr>
          <w:b/>
          <w:bCs/>
          <w:sz w:val="36"/>
          <w:szCs w:val="36"/>
        </w:rPr>
      </w:pPr>
      <w:r>
        <w:rPr>
          <w:b/>
          <w:bCs/>
          <w:sz w:val="36"/>
          <w:szCs w:val="36"/>
        </w:rPr>
        <w:t>WHAT IS CULTURE?</w:t>
      </w:r>
    </w:p>
    <w:p w:rsidR="00761521" w:rsidRDefault="00761521" w:rsidP="00761521">
      <w:pPr>
        <w:jc w:val="center"/>
        <w:rPr>
          <w:b/>
          <w:bCs/>
          <w:sz w:val="36"/>
          <w:szCs w:val="36"/>
        </w:rPr>
      </w:pPr>
    </w:p>
    <w:p w:rsidR="00761521" w:rsidRDefault="00761521" w:rsidP="00761521">
      <w:pPr>
        <w:rPr>
          <w:b/>
          <w:sz w:val="28"/>
          <w:szCs w:val="28"/>
        </w:rPr>
      </w:pPr>
      <w:r>
        <w:rPr>
          <w:b/>
          <w:sz w:val="28"/>
          <w:szCs w:val="28"/>
        </w:rPr>
        <w:t>Culture is the total system of values, beliefs, attitudes, traditions and standards of behavior that regulates life in a group of people.</w:t>
      </w:r>
    </w:p>
    <w:p w:rsidR="00761521" w:rsidRDefault="00761521" w:rsidP="00761521">
      <w:pPr>
        <w:rPr>
          <w:sz w:val="36"/>
          <w:szCs w:val="36"/>
        </w:rPr>
      </w:pPr>
    </w:p>
    <w:p w:rsidR="00761521" w:rsidRDefault="00761521" w:rsidP="00761521">
      <w:pPr>
        <w:rPr>
          <w:sz w:val="36"/>
          <w:szCs w:val="36"/>
        </w:rPr>
      </w:pPr>
      <w:r>
        <w:rPr>
          <w:sz w:val="36"/>
          <w:szCs w:val="36"/>
        </w:rPr>
        <w:t>Culture is comprised of:</w:t>
      </w:r>
    </w:p>
    <w:p w:rsidR="00761521" w:rsidRDefault="00761521" w:rsidP="00761521">
      <w:pPr>
        <w:rPr>
          <w:sz w:val="36"/>
          <w:szCs w:val="36"/>
        </w:rPr>
      </w:pPr>
    </w:p>
    <w:p w:rsidR="00761521" w:rsidRDefault="00761521" w:rsidP="00761521">
      <w:pPr>
        <w:widowControl w:val="0"/>
        <w:numPr>
          <w:ilvl w:val="0"/>
          <w:numId w:val="4"/>
        </w:numPr>
        <w:overflowPunct w:val="0"/>
        <w:autoSpaceDE w:val="0"/>
        <w:autoSpaceDN w:val="0"/>
        <w:adjustRightInd w:val="0"/>
        <w:ind w:left="360" w:hanging="360"/>
        <w:rPr>
          <w:sz w:val="36"/>
          <w:szCs w:val="36"/>
        </w:rPr>
      </w:pPr>
      <w:r>
        <w:rPr>
          <w:sz w:val="36"/>
          <w:szCs w:val="36"/>
        </w:rPr>
        <w:t>Ethnicity, Knowledge, Shared ideas and Meanings...........</w:t>
      </w:r>
    </w:p>
    <w:p w:rsidR="00761521" w:rsidRDefault="00761521" w:rsidP="00761521">
      <w:pPr>
        <w:rPr>
          <w:sz w:val="36"/>
          <w:szCs w:val="36"/>
        </w:rPr>
      </w:pPr>
    </w:p>
    <w:p w:rsidR="00761521" w:rsidRDefault="00761521" w:rsidP="00761521">
      <w:pPr>
        <w:widowControl w:val="0"/>
        <w:numPr>
          <w:ilvl w:val="0"/>
          <w:numId w:val="4"/>
        </w:numPr>
        <w:overflowPunct w:val="0"/>
        <w:autoSpaceDE w:val="0"/>
        <w:autoSpaceDN w:val="0"/>
        <w:adjustRightInd w:val="0"/>
        <w:ind w:left="360" w:hanging="360"/>
        <w:rPr>
          <w:sz w:val="36"/>
          <w:szCs w:val="36"/>
        </w:rPr>
      </w:pPr>
      <w:r>
        <w:rPr>
          <w:sz w:val="36"/>
          <w:szCs w:val="36"/>
        </w:rPr>
        <w:t>Rules, Customs, Law, Traditions, Rituals, Beliefs</w:t>
      </w:r>
    </w:p>
    <w:p w:rsidR="00761521" w:rsidRDefault="00761521" w:rsidP="00761521">
      <w:pPr>
        <w:rPr>
          <w:sz w:val="36"/>
          <w:szCs w:val="36"/>
        </w:rPr>
      </w:pPr>
    </w:p>
    <w:p w:rsidR="00761521" w:rsidRDefault="00761521" w:rsidP="00761521">
      <w:pPr>
        <w:widowControl w:val="0"/>
        <w:numPr>
          <w:ilvl w:val="0"/>
          <w:numId w:val="4"/>
        </w:numPr>
        <w:overflowPunct w:val="0"/>
        <w:autoSpaceDE w:val="0"/>
        <w:autoSpaceDN w:val="0"/>
        <w:adjustRightInd w:val="0"/>
        <w:ind w:left="360" w:hanging="360"/>
        <w:rPr>
          <w:sz w:val="36"/>
          <w:szCs w:val="36"/>
        </w:rPr>
      </w:pPr>
      <w:r>
        <w:rPr>
          <w:sz w:val="36"/>
          <w:szCs w:val="36"/>
        </w:rPr>
        <w:t>Diet, Dress, Body Image, Concept of Space and Time, Family Structure, Communication........................</w:t>
      </w:r>
    </w:p>
    <w:p w:rsidR="00761521" w:rsidRDefault="00761521" w:rsidP="00761521">
      <w:pPr>
        <w:rPr>
          <w:sz w:val="36"/>
          <w:szCs w:val="36"/>
        </w:rPr>
      </w:pPr>
    </w:p>
    <w:p w:rsidR="00761521" w:rsidRDefault="00761521" w:rsidP="00761521">
      <w:pPr>
        <w:widowControl w:val="0"/>
        <w:numPr>
          <w:ilvl w:val="0"/>
          <w:numId w:val="4"/>
        </w:numPr>
        <w:overflowPunct w:val="0"/>
        <w:autoSpaceDE w:val="0"/>
        <w:autoSpaceDN w:val="0"/>
        <w:adjustRightInd w:val="0"/>
        <w:ind w:left="360" w:hanging="360"/>
        <w:rPr>
          <w:sz w:val="36"/>
          <w:szCs w:val="36"/>
        </w:rPr>
      </w:pPr>
      <w:r>
        <w:rPr>
          <w:sz w:val="36"/>
          <w:szCs w:val="36"/>
        </w:rPr>
        <w:t>Lifestyles, Behaviors, Perceptions, Emotions,                                              Attitudes toward Health, Illness, Life Experiences</w:t>
      </w:r>
    </w:p>
    <w:p w:rsidR="00761521" w:rsidRPr="00057425" w:rsidRDefault="00761521" w:rsidP="00761521">
      <w:pPr>
        <w:widowControl w:val="0"/>
        <w:overflowPunct w:val="0"/>
        <w:autoSpaceDE w:val="0"/>
        <w:autoSpaceDN w:val="0"/>
        <w:adjustRightInd w:val="0"/>
        <w:rPr>
          <w:sz w:val="36"/>
          <w:szCs w:val="36"/>
        </w:rPr>
      </w:pPr>
    </w:p>
    <w:p w:rsidR="00761521" w:rsidRPr="00057425" w:rsidRDefault="00761521" w:rsidP="00761521">
      <w:pPr>
        <w:widowControl w:val="0"/>
        <w:overflowPunct w:val="0"/>
        <w:autoSpaceDE w:val="0"/>
        <w:autoSpaceDN w:val="0"/>
        <w:adjustRightInd w:val="0"/>
        <w:ind w:left="360"/>
        <w:rPr>
          <w:sz w:val="36"/>
          <w:szCs w:val="36"/>
        </w:rPr>
      </w:pPr>
      <w:r>
        <w:rPr>
          <w:b/>
          <w:sz w:val="36"/>
          <w:szCs w:val="36"/>
        </w:rPr>
        <w:t xml:space="preserve">Sub cultures- </w:t>
      </w:r>
      <w:r>
        <w:rPr>
          <w:sz w:val="36"/>
          <w:szCs w:val="36"/>
        </w:rPr>
        <w:t>social groupings with sufficient distinguished behaviors</w:t>
      </w:r>
    </w:p>
    <w:p w:rsidR="00761521" w:rsidRDefault="00761521" w:rsidP="00761521">
      <w:pPr>
        <w:rPr>
          <w:sz w:val="36"/>
          <w:szCs w:val="36"/>
        </w:rPr>
      </w:pPr>
    </w:p>
    <w:p w:rsidR="00761521" w:rsidRDefault="00761521" w:rsidP="00761521">
      <w:pPr>
        <w:rPr>
          <w:sz w:val="36"/>
          <w:szCs w:val="36"/>
        </w:rPr>
      </w:pPr>
    </w:p>
    <w:p w:rsidR="00761521" w:rsidRDefault="00761521" w:rsidP="00761521">
      <w:pPr>
        <w:rPr>
          <w:sz w:val="36"/>
          <w:szCs w:val="36"/>
        </w:rPr>
      </w:pPr>
      <w:r>
        <w:rPr>
          <w:sz w:val="36"/>
          <w:szCs w:val="36"/>
        </w:rPr>
        <w:t xml:space="preserve">All of the above are </w:t>
      </w:r>
      <w:r>
        <w:rPr>
          <w:b/>
          <w:bCs/>
          <w:sz w:val="36"/>
          <w:szCs w:val="36"/>
        </w:rPr>
        <w:t>learned</w:t>
      </w:r>
      <w:r>
        <w:rPr>
          <w:sz w:val="36"/>
          <w:szCs w:val="36"/>
        </w:rPr>
        <w:t xml:space="preserve"> as we are born into or live in a society. Culture is not </w:t>
      </w:r>
      <w:proofErr w:type="gramStart"/>
      <w:r>
        <w:rPr>
          <w:sz w:val="36"/>
          <w:szCs w:val="36"/>
        </w:rPr>
        <w:t>genetic/racial</w:t>
      </w:r>
      <w:proofErr w:type="gramEnd"/>
      <w:r>
        <w:rPr>
          <w:sz w:val="36"/>
          <w:szCs w:val="36"/>
        </w:rPr>
        <w:t>.</w:t>
      </w:r>
    </w:p>
    <w:p w:rsidR="00761521" w:rsidRDefault="00761521" w:rsidP="00761521">
      <w:pPr>
        <w:rPr>
          <w:sz w:val="36"/>
          <w:szCs w:val="36"/>
        </w:rPr>
      </w:pPr>
    </w:p>
    <w:p w:rsidR="00761521" w:rsidRDefault="00761521" w:rsidP="00761521">
      <w:pPr>
        <w:rPr>
          <w:sz w:val="36"/>
          <w:szCs w:val="36"/>
        </w:rPr>
      </w:pPr>
    </w:p>
    <w:p w:rsidR="00761521" w:rsidRDefault="00761521" w:rsidP="00761521">
      <w:pPr>
        <w:rPr>
          <w:sz w:val="28"/>
          <w:szCs w:val="28"/>
        </w:rPr>
      </w:pPr>
      <w:r>
        <w:rPr>
          <w:sz w:val="28"/>
          <w:szCs w:val="28"/>
        </w:rPr>
        <w:t>References:</w:t>
      </w:r>
    </w:p>
    <w:p w:rsidR="00761521" w:rsidRDefault="00761521" w:rsidP="00761521">
      <w:pPr>
        <w:rPr>
          <w:sz w:val="28"/>
          <w:szCs w:val="28"/>
        </w:rPr>
      </w:pPr>
    </w:p>
    <w:p w:rsidR="00761521" w:rsidRDefault="00761521" w:rsidP="00761521">
      <w:pPr>
        <w:rPr>
          <w:sz w:val="28"/>
          <w:szCs w:val="28"/>
        </w:rPr>
      </w:pPr>
      <w:r>
        <w:rPr>
          <w:sz w:val="28"/>
          <w:szCs w:val="28"/>
        </w:rPr>
        <w:t xml:space="preserve">Office of Minority </w:t>
      </w:r>
      <w:proofErr w:type="gramStart"/>
      <w:r>
        <w:rPr>
          <w:sz w:val="28"/>
          <w:szCs w:val="28"/>
        </w:rPr>
        <w:t xml:space="preserve">Health  </w:t>
      </w:r>
      <w:proofErr w:type="gramEnd"/>
      <w:r>
        <w:rPr>
          <w:sz w:val="28"/>
          <w:szCs w:val="28"/>
        </w:rPr>
        <w:fldChar w:fldCharType="begin"/>
      </w:r>
      <w:r>
        <w:rPr>
          <w:sz w:val="28"/>
          <w:szCs w:val="28"/>
        </w:rPr>
        <w:instrText xml:space="preserve"> HYPERLINK "http://www.omhrc.gov" </w:instrText>
      </w:r>
      <w:r>
        <w:rPr>
          <w:sz w:val="28"/>
          <w:szCs w:val="28"/>
        </w:rPr>
        <w:fldChar w:fldCharType="separate"/>
      </w:r>
      <w:r w:rsidRPr="0056421E">
        <w:rPr>
          <w:rStyle w:val="Hyperlink"/>
          <w:sz w:val="28"/>
          <w:szCs w:val="28"/>
        </w:rPr>
        <w:t>www.omhrc.gov</w:t>
      </w:r>
      <w:r>
        <w:rPr>
          <w:sz w:val="28"/>
          <w:szCs w:val="28"/>
        </w:rPr>
        <w:fldChar w:fldCharType="end"/>
      </w:r>
    </w:p>
    <w:p w:rsidR="00761521" w:rsidRDefault="00761521" w:rsidP="00761521">
      <w:pPr>
        <w:rPr>
          <w:sz w:val="28"/>
          <w:szCs w:val="28"/>
        </w:rPr>
      </w:pPr>
    </w:p>
    <w:p w:rsidR="00761521" w:rsidRDefault="00761521" w:rsidP="00761521">
      <w:pPr>
        <w:rPr>
          <w:sz w:val="28"/>
          <w:szCs w:val="28"/>
        </w:rPr>
      </w:pPr>
      <w:r>
        <w:rPr>
          <w:sz w:val="28"/>
          <w:szCs w:val="28"/>
        </w:rPr>
        <w:t>National Center for Cultural Competence:</w:t>
      </w:r>
    </w:p>
    <w:p w:rsidR="00761521" w:rsidRDefault="00E7166B" w:rsidP="00761521">
      <w:pPr>
        <w:rPr>
          <w:sz w:val="28"/>
          <w:szCs w:val="28"/>
        </w:rPr>
      </w:pPr>
      <w:hyperlink r:id="rId9" w:history="1">
        <w:r w:rsidR="00761521" w:rsidRPr="00AA3486">
          <w:rPr>
            <w:rStyle w:val="Hyperlink"/>
            <w:sz w:val="28"/>
            <w:szCs w:val="28"/>
          </w:rPr>
          <w:t>http://www11.georgetown.edu/research/gucchd/nccc/foundations/frameworks/html</w:t>
        </w:r>
      </w:hyperlink>
    </w:p>
    <w:p w:rsidR="00761521" w:rsidRDefault="00761521" w:rsidP="00761521">
      <w:pPr>
        <w:rPr>
          <w:sz w:val="28"/>
          <w:szCs w:val="28"/>
        </w:rPr>
      </w:pPr>
    </w:p>
    <w:p w:rsidR="008B6F71" w:rsidRDefault="008B6F71" w:rsidP="008B6F71">
      <w:pPr>
        <w:jc w:val="center"/>
        <w:rPr>
          <w:b/>
          <w:bCs/>
          <w:sz w:val="44"/>
          <w:szCs w:val="44"/>
        </w:rPr>
      </w:pPr>
    </w:p>
    <w:p w:rsidR="008B6F71" w:rsidRDefault="008B6F71" w:rsidP="008B6F71">
      <w:pPr>
        <w:jc w:val="center"/>
        <w:rPr>
          <w:b/>
          <w:bCs/>
          <w:sz w:val="36"/>
          <w:szCs w:val="36"/>
        </w:rPr>
      </w:pPr>
      <w:r>
        <w:rPr>
          <w:b/>
          <w:bCs/>
          <w:sz w:val="44"/>
          <w:szCs w:val="44"/>
        </w:rPr>
        <w:t xml:space="preserve">CULTURAL CONTINUUMS </w:t>
      </w: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r>
        <w:rPr>
          <w:b/>
          <w:bCs/>
          <w:sz w:val="32"/>
          <w:szCs w:val="32"/>
        </w:rPr>
        <w:t>Preference - Bias - Prejudice - Discrimination – Oppression</w:t>
      </w: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r>
        <w:rPr>
          <w:b/>
          <w:bCs/>
          <w:sz w:val="32"/>
          <w:szCs w:val="32"/>
        </w:rPr>
        <w:t>Racism - Institutionalized Racism</w:t>
      </w: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jc w:val="center"/>
        <w:rPr>
          <w:b/>
          <w:bCs/>
          <w:sz w:val="32"/>
          <w:szCs w:val="32"/>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r>
        <w:rPr>
          <w:b/>
          <w:bCs/>
          <w:sz w:val="32"/>
          <w:szCs w:val="32"/>
        </w:rPr>
        <w:t>Coping - Self Awareness - Self Acceptance - Positive Change</w:t>
      </w: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r>
        <w:rPr>
          <w:b/>
          <w:bCs/>
          <w:sz w:val="32"/>
          <w:szCs w:val="32"/>
        </w:rPr>
        <w:t>Color Blindness - Color Awareness</w:t>
      </w: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28"/>
          <w:szCs w:val="28"/>
        </w:rPr>
      </w:pPr>
    </w:p>
    <w:p w:rsidR="008B6F71" w:rsidRDefault="008B6F71" w:rsidP="008B6F71">
      <w:pP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p>
    <w:p w:rsidR="008B6F71" w:rsidRDefault="008B6F71" w:rsidP="008B6F71">
      <w:pPr>
        <w:pBdr>
          <w:top w:val="single" w:sz="6" w:space="1" w:color="auto"/>
          <w:left w:val="single" w:sz="6" w:space="4" w:color="auto"/>
          <w:bottom w:val="single" w:sz="6" w:space="1" w:color="auto"/>
          <w:right w:val="single" w:sz="6" w:space="4" w:color="auto"/>
        </w:pBdr>
        <w:jc w:val="center"/>
        <w:rPr>
          <w:b/>
          <w:bCs/>
          <w:sz w:val="32"/>
          <w:szCs w:val="32"/>
        </w:rPr>
      </w:pPr>
      <w:r>
        <w:rPr>
          <w:b/>
          <w:bCs/>
          <w:sz w:val="32"/>
          <w:szCs w:val="32"/>
        </w:rPr>
        <w:t xml:space="preserve">Hostility - Recognition of Difference - Supporting Rights of Difference - Open Communication on Issues of Sexual Orientation </w:t>
      </w:r>
    </w:p>
    <w:p w:rsidR="008B6F71" w:rsidRDefault="008B6F71" w:rsidP="008B6F71">
      <w:pPr>
        <w:jc w:val="center"/>
        <w:rPr>
          <w:b/>
          <w:bCs/>
          <w:sz w:val="32"/>
          <w:szCs w:val="32"/>
        </w:rPr>
      </w:pPr>
    </w:p>
    <w:p w:rsidR="008B6F71" w:rsidRDefault="008B6F71" w:rsidP="008B6F71">
      <w:pPr>
        <w:jc w:val="center"/>
        <w:rPr>
          <w:b/>
          <w:bCs/>
          <w:sz w:val="32"/>
          <w:szCs w:val="32"/>
        </w:rPr>
      </w:pPr>
    </w:p>
    <w:p w:rsidR="008B6F71" w:rsidRDefault="008B6F71" w:rsidP="008B6F71">
      <w:pPr>
        <w:jc w:val="center"/>
        <w:rPr>
          <w:b/>
          <w:bCs/>
          <w:sz w:val="32"/>
          <w:szCs w:val="32"/>
        </w:rPr>
      </w:pPr>
    </w:p>
    <w:p w:rsidR="008B6F71" w:rsidRDefault="008B6F71" w:rsidP="008B6F71">
      <w:pPr>
        <w:jc w:val="center"/>
        <w:rPr>
          <w:b/>
          <w:sz w:val="28"/>
          <w:szCs w:val="28"/>
        </w:rPr>
      </w:pPr>
      <w:r>
        <w:rPr>
          <w:b/>
          <w:sz w:val="28"/>
          <w:szCs w:val="28"/>
        </w:rPr>
        <w:lastRenderedPageBreak/>
        <w:t>COMMUNICATING WITH DIVERSE CONSUMERS</w:t>
      </w:r>
    </w:p>
    <w:p w:rsidR="008B6F71" w:rsidRDefault="008B6F71" w:rsidP="008B6F71">
      <w:pPr>
        <w:jc w:val="center"/>
        <w:rPr>
          <w:b/>
          <w:i/>
          <w:sz w:val="28"/>
          <w:szCs w:val="28"/>
        </w:rPr>
      </w:pPr>
    </w:p>
    <w:p w:rsidR="008B6F71" w:rsidRDefault="008B6F71" w:rsidP="008B6F71">
      <w:pPr>
        <w:rPr>
          <w:i/>
          <w:sz w:val="28"/>
          <w:szCs w:val="28"/>
        </w:rPr>
      </w:pPr>
      <w:r>
        <w:rPr>
          <w:i/>
          <w:sz w:val="28"/>
          <w:szCs w:val="28"/>
        </w:rPr>
        <w:t xml:space="preserve">Non-verbal communication is a subtle form of communication that takes place in the initial 3 seconds after meeting someone for the first time and can continue through the entire interaction. Non-verbal communication can impact the success of communication more acutely than the spoken word. Our culturally informed unconscious framework evaluates gestures, appearance, body language, the face, and how space is used. Yet, we are rarely aware of how persons from other cultures perceive our non-verbal communication or the subtle cues we have used to assess others. </w:t>
      </w:r>
    </w:p>
    <w:p w:rsidR="008B6F71" w:rsidRDefault="008B6F71" w:rsidP="008B6F71">
      <w:pPr>
        <w:jc w:val="center"/>
        <w:rPr>
          <w:b/>
          <w:sz w:val="28"/>
          <w:szCs w:val="28"/>
        </w:rPr>
      </w:pPr>
    </w:p>
    <w:p w:rsidR="008B6F71" w:rsidRDefault="008B6F71" w:rsidP="008B6F71">
      <w:pPr>
        <w:rPr>
          <w:b/>
          <w:sz w:val="28"/>
          <w:szCs w:val="28"/>
        </w:rPr>
      </w:pPr>
      <w:r>
        <w:rPr>
          <w:b/>
          <w:sz w:val="28"/>
          <w:szCs w:val="28"/>
        </w:rPr>
        <w:t>Styles of Speech</w:t>
      </w:r>
    </w:p>
    <w:p w:rsidR="008B6F71" w:rsidRDefault="008B6F71" w:rsidP="008B6F71">
      <w:pPr>
        <w:rPr>
          <w:b/>
          <w:sz w:val="28"/>
          <w:szCs w:val="28"/>
        </w:rPr>
      </w:pPr>
    </w:p>
    <w:p w:rsidR="008B6F71" w:rsidRDefault="008B6F71" w:rsidP="008B6F71">
      <w:pPr>
        <w:rPr>
          <w:b/>
          <w:sz w:val="28"/>
          <w:szCs w:val="28"/>
        </w:rPr>
      </w:pPr>
      <w:r>
        <w:rPr>
          <w:b/>
          <w:sz w:val="28"/>
          <w:szCs w:val="28"/>
        </w:rPr>
        <w:tab/>
        <w:t>People vary greatly in the length of time between comment and response, the speed of their speech and their willingness to interrupt.</w:t>
      </w:r>
    </w:p>
    <w:p w:rsidR="008B6F71" w:rsidRDefault="008B6F71" w:rsidP="008B6F71">
      <w:pPr>
        <w:numPr>
          <w:ilvl w:val="0"/>
          <w:numId w:val="9"/>
        </w:numPr>
        <w:rPr>
          <w:sz w:val="28"/>
          <w:szCs w:val="28"/>
        </w:rPr>
      </w:pPr>
      <w:r>
        <w:rPr>
          <w:sz w:val="28"/>
          <w:szCs w:val="28"/>
        </w:rPr>
        <w:t>Tolerate gaps between questions and answers, impatience can be seen as a sign of disrespect.</w:t>
      </w:r>
    </w:p>
    <w:p w:rsidR="008B6F71" w:rsidRDefault="008B6F71" w:rsidP="008B6F71">
      <w:pPr>
        <w:numPr>
          <w:ilvl w:val="0"/>
          <w:numId w:val="9"/>
        </w:numPr>
        <w:rPr>
          <w:sz w:val="28"/>
          <w:szCs w:val="28"/>
        </w:rPr>
      </w:pPr>
      <w:r>
        <w:rPr>
          <w:sz w:val="28"/>
          <w:szCs w:val="28"/>
        </w:rPr>
        <w:t>Listen to the volume and speed of the patient’s speech as well as the content. Modify your own speech to more closely match that of the consumer to make them more comfortable.</w:t>
      </w:r>
    </w:p>
    <w:p w:rsidR="008B6F71" w:rsidRDefault="008B6F71" w:rsidP="008B6F71">
      <w:pPr>
        <w:numPr>
          <w:ilvl w:val="0"/>
          <w:numId w:val="9"/>
        </w:numPr>
        <w:rPr>
          <w:sz w:val="28"/>
          <w:szCs w:val="28"/>
        </w:rPr>
      </w:pPr>
      <w:r>
        <w:rPr>
          <w:sz w:val="28"/>
          <w:szCs w:val="28"/>
        </w:rPr>
        <w:t>Rapid exchanges, and even interruptions, are a part of some conversational styles. Don’t be offended if no offense is intended when a consumer interrupts you.</w:t>
      </w:r>
    </w:p>
    <w:p w:rsidR="008B6F71" w:rsidRDefault="008B6F71" w:rsidP="008B6F71">
      <w:pPr>
        <w:numPr>
          <w:ilvl w:val="0"/>
          <w:numId w:val="9"/>
        </w:numPr>
        <w:rPr>
          <w:sz w:val="28"/>
          <w:szCs w:val="28"/>
        </w:rPr>
      </w:pPr>
      <w:r>
        <w:rPr>
          <w:sz w:val="28"/>
          <w:szCs w:val="28"/>
        </w:rPr>
        <w:t>Stay aware of your own pattern of interruptions, especially if the patient is older than you are.</w:t>
      </w:r>
    </w:p>
    <w:p w:rsidR="008B6F71" w:rsidRDefault="008B6F71" w:rsidP="008B6F71">
      <w:pPr>
        <w:rPr>
          <w:sz w:val="28"/>
          <w:szCs w:val="28"/>
        </w:rPr>
      </w:pPr>
    </w:p>
    <w:p w:rsidR="008B6F71" w:rsidRDefault="008B6F71" w:rsidP="008B6F71">
      <w:pPr>
        <w:rPr>
          <w:b/>
          <w:sz w:val="28"/>
          <w:szCs w:val="28"/>
        </w:rPr>
      </w:pPr>
      <w:r>
        <w:rPr>
          <w:b/>
          <w:sz w:val="28"/>
          <w:szCs w:val="28"/>
        </w:rPr>
        <w:t>Eye Contact</w:t>
      </w:r>
    </w:p>
    <w:p w:rsidR="008B6F71" w:rsidRDefault="008B6F71" w:rsidP="008B6F71">
      <w:pPr>
        <w:rPr>
          <w:b/>
          <w:sz w:val="28"/>
          <w:szCs w:val="28"/>
        </w:rPr>
      </w:pPr>
    </w:p>
    <w:p w:rsidR="008B6F71" w:rsidRDefault="008B6F71" w:rsidP="008B6F71">
      <w:pPr>
        <w:rPr>
          <w:b/>
          <w:sz w:val="28"/>
          <w:szCs w:val="28"/>
        </w:rPr>
      </w:pPr>
      <w:r>
        <w:rPr>
          <w:b/>
          <w:sz w:val="28"/>
          <w:szCs w:val="28"/>
        </w:rPr>
        <w:tab/>
        <w:t>The way people interpret various types of eye contact is tied to cultural background and life experience.</w:t>
      </w:r>
    </w:p>
    <w:p w:rsidR="008B6F71" w:rsidRDefault="008B6F71" w:rsidP="008B6F71">
      <w:pPr>
        <w:numPr>
          <w:ilvl w:val="0"/>
          <w:numId w:val="10"/>
        </w:numPr>
        <w:rPr>
          <w:b/>
          <w:sz w:val="28"/>
          <w:szCs w:val="28"/>
        </w:rPr>
      </w:pPr>
      <w:r>
        <w:rPr>
          <w:sz w:val="28"/>
          <w:szCs w:val="28"/>
        </w:rPr>
        <w:t>Most Euro-Americans expect to look people directly in the eyes and interpret failure to do so as a sign of dishonesty or disrespect.</w:t>
      </w:r>
    </w:p>
    <w:p w:rsidR="008B6F71" w:rsidRDefault="008B6F71" w:rsidP="008B6F71">
      <w:pPr>
        <w:numPr>
          <w:ilvl w:val="0"/>
          <w:numId w:val="10"/>
        </w:numPr>
        <w:rPr>
          <w:b/>
          <w:sz w:val="28"/>
          <w:szCs w:val="28"/>
        </w:rPr>
      </w:pPr>
      <w:r>
        <w:rPr>
          <w:sz w:val="28"/>
          <w:szCs w:val="28"/>
        </w:rPr>
        <w:t>For many other cultures direct gazing is considered rude or disrespectful. Never force a consumer to make eye contact with you.</w:t>
      </w:r>
    </w:p>
    <w:p w:rsidR="008B6F71" w:rsidRDefault="008B6F71" w:rsidP="008B6F71">
      <w:pPr>
        <w:numPr>
          <w:ilvl w:val="0"/>
          <w:numId w:val="10"/>
        </w:numPr>
        <w:rPr>
          <w:b/>
          <w:sz w:val="28"/>
          <w:szCs w:val="28"/>
        </w:rPr>
      </w:pPr>
      <w:r>
        <w:rPr>
          <w:sz w:val="28"/>
          <w:szCs w:val="28"/>
        </w:rPr>
        <w:t>If a consumer seems uncomfortable with direct gazes, try sitting next to them instead of across from them.</w:t>
      </w:r>
    </w:p>
    <w:p w:rsidR="008B6F71" w:rsidRDefault="008B6F71" w:rsidP="008B6F71">
      <w:pPr>
        <w:rPr>
          <w:sz w:val="28"/>
          <w:szCs w:val="28"/>
        </w:rPr>
      </w:pPr>
    </w:p>
    <w:p w:rsidR="008B6F71" w:rsidRDefault="008B6F71" w:rsidP="008B6F71">
      <w:pPr>
        <w:rPr>
          <w:sz w:val="28"/>
          <w:szCs w:val="28"/>
        </w:rPr>
      </w:pPr>
    </w:p>
    <w:p w:rsidR="008B6F71" w:rsidRDefault="008B6F71" w:rsidP="008B6F71">
      <w:pPr>
        <w:rPr>
          <w:sz w:val="28"/>
          <w:szCs w:val="28"/>
        </w:rPr>
      </w:pPr>
    </w:p>
    <w:p w:rsidR="008B6F71" w:rsidRDefault="008B6F71" w:rsidP="008B6F71">
      <w:pPr>
        <w:rPr>
          <w:sz w:val="28"/>
          <w:szCs w:val="28"/>
        </w:rPr>
      </w:pPr>
    </w:p>
    <w:p w:rsidR="008B6F71" w:rsidRDefault="008B6F71" w:rsidP="008B6F71">
      <w:pPr>
        <w:rPr>
          <w:b/>
          <w:sz w:val="28"/>
          <w:szCs w:val="28"/>
        </w:rPr>
      </w:pPr>
    </w:p>
    <w:p w:rsidR="008B6F71" w:rsidRDefault="008B6F71" w:rsidP="008B6F71">
      <w:pPr>
        <w:rPr>
          <w:b/>
          <w:sz w:val="28"/>
          <w:szCs w:val="28"/>
        </w:rPr>
      </w:pPr>
      <w:r>
        <w:rPr>
          <w:b/>
          <w:sz w:val="28"/>
          <w:szCs w:val="28"/>
        </w:rPr>
        <w:t>Body Language</w:t>
      </w:r>
    </w:p>
    <w:p w:rsidR="008B6F71" w:rsidRDefault="008B6F71" w:rsidP="008B6F71">
      <w:pPr>
        <w:rPr>
          <w:b/>
          <w:sz w:val="28"/>
          <w:szCs w:val="28"/>
        </w:rPr>
      </w:pPr>
      <w:r>
        <w:rPr>
          <w:b/>
          <w:sz w:val="28"/>
          <w:szCs w:val="28"/>
        </w:rPr>
        <w:tab/>
        <w:t>Sociologists say that 80% of communication is non-verbal. The meaning of body language varies greatly by culture, social status, gender and age.</w:t>
      </w:r>
    </w:p>
    <w:p w:rsidR="008B6F71" w:rsidRDefault="008B6F71" w:rsidP="008B6F71">
      <w:pPr>
        <w:numPr>
          <w:ilvl w:val="0"/>
          <w:numId w:val="11"/>
        </w:numPr>
        <w:rPr>
          <w:b/>
          <w:sz w:val="28"/>
          <w:szCs w:val="28"/>
        </w:rPr>
      </w:pPr>
      <w:r>
        <w:rPr>
          <w:sz w:val="28"/>
          <w:szCs w:val="28"/>
        </w:rPr>
        <w:t>Follow the consumer’s lead on physical distance and touching. If the consumer moves closer to you or touches you, you may do the same. However, stay sensitive to those who do not feel comfortable, and ask permission to touch them.</w:t>
      </w:r>
    </w:p>
    <w:p w:rsidR="008B6F71" w:rsidRDefault="008B6F71" w:rsidP="008B6F71">
      <w:pPr>
        <w:numPr>
          <w:ilvl w:val="0"/>
          <w:numId w:val="11"/>
        </w:numPr>
        <w:rPr>
          <w:b/>
          <w:sz w:val="28"/>
          <w:szCs w:val="28"/>
        </w:rPr>
      </w:pPr>
      <w:r>
        <w:rPr>
          <w:sz w:val="28"/>
          <w:szCs w:val="28"/>
        </w:rPr>
        <w:t>Gestures can mean very different things to different people. Be very conservative in your own use of gestures and body language. Ask consumers about unknown gestures or reactions.</w:t>
      </w:r>
    </w:p>
    <w:p w:rsidR="008B6F71" w:rsidRDefault="008B6F71" w:rsidP="008B6F71">
      <w:pPr>
        <w:numPr>
          <w:ilvl w:val="0"/>
          <w:numId w:val="11"/>
        </w:numPr>
        <w:rPr>
          <w:b/>
          <w:sz w:val="28"/>
          <w:szCs w:val="28"/>
        </w:rPr>
      </w:pPr>
      <w:r>
        <w:rPr>
          <w:sz w:val="28"/>
          <w:szCs w:val="28"/>
        </w:rPr>
        <w:t>Do not interpret a consumer’s feelings or level of pain just from facial expressions. The way that pain or fear is expressed is closely tied to a person’s cultural and personal background.</w:t>
      </w:r>
    </w:p>
    <w:p w:rsidR="008B6F71" w:rsidRDefault="008B6F71" w:rsidP="008B6F71">
      <w:pPr>
        <w:rPr>
          <w:sz w:val="28"/>
          <w:szCs w:val="28"/>
        </w:rPr>
      </w:pPr>
    </w:p>
    <w:p w:rsidR="008B6F71" w:rsidRDefault="008B6F71" w:rsidP="008B6F71">
      <w:pPr>
        <w:rPr>
          <w:b/>
          <w:sz w:val="28"/>
          <w:szCs w:val="28"/>
        </w:rPr>
      </w:pPr>
      <w:r>
        <w:rPr>
          <w:b/>
          <w:sz w:val="28"/>
          <w:szCs w:val="28"/>
        </w:rPr>
        <w:t>Guiding Conversations</w:t>
      </w:r>
    </w:p>
    <w:p w:rsidR="008B6F71" w:rsidRDefault="008B6F71" w:rsidP="008B6F71">
      <w:pPr>
        <w:rPr>
          <w:b/>
          <w:sz w:val="28"/>
          <w:szCs w:val="28"/>
        </w:rPr>
      </w:pPr>
      <w:r>
        <w:rPr>
          <w:b/>
          <w:sz w:val="28"/>
          <w:szCs w:val="28"/>
        </w:rPr>
        <w:tab/>
        <w:t xml:space="preserve">English predisposes us to a direct communication </w:t>
      </w:r>
      <w:proofErr w:type="gramStart"/>
      <w:r>
        <w:rPr>
          <w:b/>
          <w:sz w:val="28"/>
          <w:szCs w:val="28"/>
        </w:rPr>
        <w:t>style,</w:t>
      </w:r>
      <w:proofErr w:type="gramEnd"/>
      <w:r>
        <w:rPr>
          <w:b/>
          <w:sz w:val="28"/>
          <w:szCs w:val="28"/>
        </w:rPr>
        <w:t xml:space="preserve"> however other languages and cultures differ.</w:t>
      </w:r>
    </w:p>
    <w:p w:rsidR="008B6F71" w:rsidRDefault="008B6F71" w:rsidP="008B6F71">
      <w:pPr>
        <w:numPr>
          <w:ilvl w:val="0"/>
          <w:numId w:val="12"/>
        </w:numPr>
        <w:rPr>
          <w:b/>
          <w:sz w:val="28"/>
          <w:szCs w:val="28"/>
        </w:rPr>
      </w:pPr>
      <w:r>
        <w:rPr>
          <w:sz w:val="28"/>
          <w:szCs w:val="28"/>
        </w:rPr>
        <w:t>Initial greetings can set the tone for a visit. Many older people from traditional societies expect to be addressed more formally, no matter how long they have known you. If the consumer’s preference is not clear, ask how they would like to be addressed.</w:t>
      </w:r>
    </w:p>
    <w:p w:rsidR="008B6F71" w:rsidRDefault="008B6F71" w:rsidP="008B6F71">
      <w:pPr>
        <w:numPr>
          <w:ilvl w:val="0"/>
          <w:numId w:val="12"/>
        </w:numPr>
        <w:rPr>
          <w:b/>
          <w:sz w:val="28"/>
          <w:szCs w:val="28"/>
        </w:rPr>
      </w:pPr>
      <w:r>
        <w:rPr>
          <w:sz w:val="28"/>
          <w:szCs w:val="28"/>
        </w:rPr>
        <w:t>Consumers from other language or cultural backgrounds may be less likely to ask questions and more likely to answer questions through narrative than direct responses. Facilitate consumer centered communication by asking open-ended questions whenever possible.</w:t>
      </w:r>
    </w:p>
    <w:p w:rsidR="008B6F71" w:rsidRDefault="008B6F71" w:rsidP="008B6F71">
      <w:pPr>
        <w:numPr>
          <w:ilvl w:val="0"/>
          <w:numId w:val="12"/>
        </w:numPr>
        <w:rPr>
          <w:b/>
          <w:sz w:val="28"/>
          <w:szCs w:val="28"/>
        </w:rPr>
      </w:pPr>
      <w:r>
        <w:rPr>
          <w:sz w:val="28"/>
          <w:szCs w:val="28"/>
        </w:rPr>
        <w:t>Avoid questions that can be answered with “yes” or “no”. Research indicates that when consumers, regardless of cultural background, are asked, “Do you understand,” many will answer, “yes” even when they really do not understand. This tends to be more common in teens and older consumers.</w:t>
      </w:r>
    </w:p>
    <w:p w:rsidR="008B6F71" w:rsidRDefault="008B6F71" w:rsidP="008B6F71">
      <w:pPr>
        <w:numPr>
          <w:ilvl w:val="0"/>
          <w:numId w:val="12"/>
        </w:numPr>
        <w:rPr>
          <w:b/>
          <w:sz w:val="28"/>
          <w:szCs w:val="28"/>
        </w:rPr>
      </w:pPr>
      <w:r>
        <w:rPr>
          <w:sz w:val="28"/>
          <w:szCs w:val="28"/>
        </w:rPr>
        <w:t>Steer the consumer back to the topic by asking a question that clearly demonstrates that you are listening. Some consumers can tell you more about themselves through story telling than by answering direct questions.</w:t>
      </w:r>
    </w:p>
    <w:p w:rsidR="008B6F71" w:rsidRDefault="008B6F71" w:rsidP="008B6F71">
      <w:pPr>
        <w:rPr>
          <w:sz w:val="28"/>
          <w:szCs w:val="28"/>
        </w:rPr>
      </w:pPr>
    </w:p>
    <w:p w:rsidR="008B6F71" w:rsidRPr="00504754" w:rsidRDefault="008B6F71" w:rsidP="008B6F71">
      <w:pPr>
        <w:ind w:left="1440"/>
        <w:rPr>
          <w:sz w:val="20"/>
          <w:szCs w:val="20"/>
        </w:rPr>
      </w:pPr>
      <w:proofErr w:type="spellStart"/>
      <w:r>
        <w:rPr>
          <w:sz w:val="20"/>
          <w:szCs w:val="20"/>
        </w:rPr>
        <w:t>Galanti</w:t>
      </w:r>
      <w:proofErr w:type="gramStart"/>
      <w:r>
        <w:rPr>
          <w:sz w:val="20"/>
          <w:szCs w:val="20"/>
        </w:rPr>
        <w:t>,G</w:t>
      </w:r>
      <w:proofErr w:type="spellEnd"/>
      <w:proofErr w:type="gramEnd"/>
      <w:r>
        <w:rPr>
          <w:sz w:val="20"/>
          <w:szCs w:val="20"/>
        </w:rPr>
        <w:t xml:space="preserve">. (1997). </w:t>
      </w:r>
      <w:proofErr w:type="gramStart"/>
      <w:r>
        <w:rPr>
          <w:sz w:val="20"/>
          <w:szCs w:val="20"/>
        </w:rPr>
        <w:t>Caring for Patients from Different Cultures.</w:t>
      </w:r>
      <w:proofErr w:type="gramEnd"/>
      <w:r>
        <w:rPr>
          <w:sz w:val="20"/>
          <w:szCs w:val="20"/>
        </w:rPr>
        <w:t xml:space="preserve"> </w:t>
      </w:r>
      <w:proofErr w:type="gramStart"/>
      <w:r>
        <w:rPr>
          <w:sz w:val="20"/>
          <w:szCs w:val="20"/>
        </w:rPr>
        <w:t>University of Pennsylvania Press.</w:t>
      </w:r>
      <w:proofErr w:type="gramEnd"/>
      <w:r>
        <w:rPr>
          <w:sz w:val="20"/>
          <w:szCs w:val="20"/>
        </w:rPr>
        <w:t xml:space="preserve"> Hall, E.T.</w:t>
      </w:r>
    </w:p>
    <w:p w:rsidR="008B6F71" w:rsidRDefault="008B6F71" w:rsidP="008B6F71">
      <w:pPr>
        <w:jc w:val="center"/>
        <w:rPr>
          <w:b/>
          <w:bCs/>
          <w:sz w:val="40"/>
          <w:szCs w:val="40"/>
        </w:rPr>
      </w:pPr>
    </w:p>
    <w:p w:rsidR="008B6F71" w:rsidRDefault="008B6F71" w:rsidP="008B6F71">
      <w:pPr>
        <w:jc w:val="center"/>
        <w:rPr>
          <w:b/>
          <w:bCs/>
          <w:sz w:val="40"/>
          <w:szCs w:val="40"/>
        </w:rPr>
      </w:pPr>
    </w:p>
    <w:p w:rsidR="00DE158A" w:rsidRPr="00A00E5E" w:rsidRDefault="00DE158A" w:rsidP="00DE158A">
      <w:pPr>
        <w:jc w:val="center"/>
        <w:rPr>
          <w:b/>
          <w:sz w:val="40"/>
          <w:szCs w:val="40"/>
        </w:rPr>
      </w:pPr>
      <w:r w:rsidRPr="00A00E5E">
        <w:rPr>
          <w:b/>
          <w:sz w:val="40"/>
          <w:szCs w:val="40"/>
        </w:rPr>
        <w:lastRenderedPageBreak/>
        <w:t>SEVEN SKILLS OF LEARNING CULTURAL AWARENESS</w:t>
      </w:r>
    </w:p>
    <w:p w:rsidR="00DE158A" w:rsidRDefault="00DE158A" w:rsidP="00DE158A">
      <w:pPr>
        <w:jc w:val="center"/>
        <w:rPr>
          <w:sz w:val="32"/>
          <w:szCs w:val="32"/>
        </w:rPr>
      </w:pPr>
    </w:p>
    <w:p w:rsidR="00DE158A" w:rsidRDefault="00DE158A" w:rsidP="00DE158A">
      <w:pPr>
        <w:jc w:val="center"/>
      </w:pPr>
      <w:r>
        <w:t>Taken from Managing Cultural Differences by Phillip Harris &amp; Robert Morgan</w:t>
      </w:r>
    </w:p>
    <w:p w:rsidR="00DE158A" w:rsidRDefault="00DE158A" w:rsidP="00DE158A">
      <w:pPr>
        <w:jc w:val="center"/>
      </w:pPr>
    </w:p>
    <w:p w:rsidR="00DE158A" w:rsidRDefault="00DE158A" w:rsidP="00DE158A">
      <w:pPr>
        <w:jc w:val="center"/>
      </w:pPr>
    </w:p>
    <w:p w:rsidR="00DE158A" w:rsidRPr="00A00E5E" w:rsidRDefault="00DE158A" w:rsidP="00DE158A">
      <w:pPr>
        <w:jc w:val="center"/>
        <w:rPr>
          <w:sz w:val="40"/>
          <w:szCs w:val="40"/>
        </w:rPr>
      </w:pPr>
    </w:p>
    <w:p w:rsidR="00DE158A" w:rsidRPr="00A00E5E" w:rsidRDefault="00DE158A" w:rsidP="00DE158A">
      <w:pPr>
        <w:numPr>
          <w:ilvl w:val="0"/>
          <w:numId w:val="13"/>
        </w:numPr>
        <w:rPr>
          <w:b/>
          <w:sz w:val="40"/>
          <w:szCs w:val="40"/>
        </w:rPr>
      </w:pPr>
      <w:r w:rsidRPr="00A00E5E">
        <w:rPr>
          <w:b/>
          <w:sz w:val="40"/>
          <w:szCs w:val="40"/>
        </w:rPr>
        <w:t>The capacity to communicate respect</w:t>
      </w:r>
    </w:p>
    <w:p w:rsidR="00DE158A" w:rsidRDefault="00DE158A" w:rsidP="00DE158A">
      <w:pPr>
        <w:rPr>
          <w:b/>
          <w:sz w:val="40"/>
          <w:szCs w:val="40"/>
        </w:rPr>
      </w:pPr>
    </w:p>
    <w:p w:rsidR="00DE158A" w:rsidRPr="00A00E5E" w:rsidRDefault="00DE158A" w:rsidP="00DE158A">
      <w:pPr>
        <w:rPr>
          <w:b/>
          <w:sz w:val="40"/>
          <w:szCs w:val="40"/>
        </w:rPr>
      </w:pPr>
    </w:p>
    <w:p w:rsidR="00DE158A" w:rsidRPr="00A00E5E" w:rsidRDefault="00DE158A" w:rsidP="00DE158A">
      <w:pPr>
        <w:numPr>
          <w:ilvl w:val="0"/>
          <w:numId w:val="13"/>
        </w:numPr>
        <w:rPr>
          <w:b/>
          <w:sz w:val="40"/>
          <w:szCs w:val="40"/>
        </w:rPr>
      </w:pPr>
      <w:r w:rsidRPr="00A00E5E">
        <w:rPr>
          <w:b/>
          <w:sz w:val="40"/>
          <w:szCs w:val="40"/>
        </w:rPr>
        <w:t>The capacity to be nonjudgmental</w:t>
      </w:r>
    </w:p>
    <w:p w:rsidR="00DE158A" w:rsidRDefault="00DE158A" w:rsidP="00DE158A">
      <w:pPr>
        <w:rPr>
          <w:b/>
          <w:sz w:val="40"/>
          <w:szCs w:val="40"/>
        </w:rPr>
      </w:pPr>
    </w:p>
    <w:p w:rsidR="00DE158A" w:rsidRPr="00A00E5E" w:rsidRDefault="00DE158A" w:rsidP="00DE158A">
      <w:pPr>
        <w:rPr>
          <w:b/>
          <w:sz w:val="40"/>
          <w:szCs w:val="40"/>
        </w:rPr>
      </w:pPr>
    </w:p>
    <w:p w:rsidR="00DE158A" w:rsidRPr="00A00E5E" w:rsidRDefault="00DE158A" w:rsidP="00DE158A">
      <w:pPr>
        <w:numPr>
          <w:ilvl w:val="0"/>
          <w:numId w:val="13"/>
        </w:numPr>
        <w:rPr>
          <w:b/>
          <w:sz w:val="40"/>
          <w:szCs w:val="40"/>
        </w:rPr>
      </w:pPr>
      <w:r w:rsidRPr="00A00E5E">
        <w:rPr>
          <w:b/>
          <w:sz w:val="40"/>
          <w:szCs w:val="40"/>
        </w:rPr>
        <w:t>The capacity to personalize knowledge and perceptions</w:t>
      </w:r>
    </w:p>
    <w:p w:rsidR="00DE158A" w:rsidRDefault="00DE158A" w:rsidP="00DE158A">
      <w:pPr>
        <w:rPr>
          <w:b/>
          <w:sz w:val="40"/>
          <w:szCs w:val="40"/>
        </w:rPr>
      </w:pPr>
    </w:p>
    <w:p w:rsidR="00DE158A" w:rsidRPr="00A00E5E" w:rsidRDefault="00DE158A" w:rsidP="00DE158A">
      <w:pPr>
        <w:rPr>
          <w:b/>
          <w:sz w:val="40"/>
          <w:szCs w:val="40"/>
        </w:rPr>
      </w:pPr>
    </w:p>
    <w:p w:rsidR="00DE158A" w:rsidRPr="00A00E5E" w:rsidRDefault="00DE158A" w:rsidP="00DE158A">
      <w:pPr>
        <w:numPr>
          <w:ilvl w:val="0"/>
          <w:numId w:val="13"/>
        </w:numPr>
        <w:rPr>
          <w:b/>
          <w:sz w:val="40"/>
          <w:szCs w:val="40"/>
        </w:rPr>
      </w:pPr>
      <w:r w:rsidRPr="00A00E5E">
        <w:rPr>
          <w:b/>
          <w:sz w:val="40"/>
          <w:szCs w:val="40"/>
        </w:rPr>
        <w:t>The capacity to display empathy</w:t>
      </w:r>
    </w:p>
    <w:p w:rsidR="00DE158A" w:rsidRDefault="00DE158A" w:rsidP="00DE158A">
      <w:pPr>
        <w:rPr>
          <w:b/>
          <w:sz w:val="40"/>
          <w:szCs w:val="40"/>
        </w:rPr>
      </w:pPr>
    </w:p>
    <w:p w:rsidR="00DE158A" w:rsidRPr="00A00E5E" w:rsidRDefault="00DE158A" w:rsidP="00DE158A">
      <w:pPr>
        <w:rPr>
          <w:b/>
          <w:sz w:val="40"/>
          <w:szCs w:val="40"/>
        </w:rPr>
      </w:pPr>
    </w:p>
    <w:p w:rsidR="00DE158A" w:rsidRPr="00A00E5E" w:rsidRDefault="00DE158A" w:rsidP="00DE158A">
      <w:pPr>
        <w:numPr>
          <w:ilvl w:val="0"/>
          <w:numId w:val="13"/>
        </w:numPr>
        <w:rPr>
          <w:b/>
          <w:sz w:val="40"/>
          <w:szCs w:val="40"/>
        </w:rPr>
      </w:pPr>
      <w:r w:rsidRPr="00A00E5E">
        <w:rPr>
          <w:b/>
          <w:sz w:val="40"/>
          <w:szCs w:val="40"/>
        </w:rPr>
        <w:t>The capacity for role flexibility</w:t>
      </w:r>
    </w:p>
    <w:p w:rsidR="00DE158A" w:rsidRDefault="00DE158A" w:rsidP="00DE158A">
      <w:pPr>
        <w:rPr>
          <w:b/>
          <w:sz w:val="40"/>
          <w:szCs w:val="40"/>
        </w:rPr>
      </w:pPr>
    </w:p>
    <w:p w:rsidR="00DE158A" w:rsidRPr="00A00E5E" w:rsidRDefault="00DE158A" w:rsidP="00DE158A">
      <w:pPr>
        <w:rPr>
          <w:b/>
          <w:sz w:val="40"/>
          <w:szCs w:val="40"/>
        </w:rPr>
      </w:pPr>
    </w:p>
    <w:p w:rsidR="00DE158A" w:rsidRPr="00A00E5E" w:rsidRDefault="00DE158A" w:rsidP="00DE158A">
      <w:pPr>
        <w:numPr>
          <w:ilvl w:val="0"/>
          <w:numId w:val="13"/>
        </w:numPr>
        <w:rPr>
          <w:b/>
          <w:sz w:val="40"/>
          <w:szCs w:val="40"/>
        </w:rPr>
      </w:pPr>
      <w:r w:rsidRPr="00A00E5E">
        <w:rPr>
          <w:b/>
          <w:sz w:val="40"/>
          <w:szCs w:val="40"/>
        </w:rPr>
        <w:t>The capacity to demonstrate reciprocal concern</w:t>
      </w:r>
    </w:p>
    <w:p w:rsidR="00DE158A" w:rsidRDefault="00DE158A" w:rsidP="00DE158A">
      <w:pPr>
        <w:rPr>
          <w:b/>
          <w:sz w:val="40"/>
          <w:szCs w:val="40"/>
        </w:rPr>
      </w:pPr>
    </w:p>
    <w:p w:rsidR="00DE158A" w:rsidRPr="00A00E5E" w:rsidRDefault="00DE158A" w:rsidP="00DE158A">
      <w:pPr>
        <w:rPr>
          <w:b/>
          <w:sz w:val="40"/>
          <w:szCs w:val="40"/>
        </w:rPr>
      </w:pPr>
    </w:p>
    <w:p w:rsidR="00DE158A" w:rsidRPr="00A00E5E" w:rsidRDefault="00DE158A" w:rsidP="00DE158A">
      <w:pPr>
        <w:numPr>
          <w:ilvl w:val="0"/>
          <w:numId w:val="13"/>
        </w:numPr>
        <w:rPr>
          <w:b/>
          <w:sz w:val="40"/>
          <w:szCs w:val="40"/>
        </w:rPr>
      </w:pPr>
      <w:r w:rsidRPr="00A00E5E">
        <w:rPr>
          <w:b/>
          <w:sz w:val="40"/>
          <w:szCs w:val="40"/>
        </w:rPr>
        <w:t xml:space="preserve">The capacity to tolerate ambiguity </w:t>
      </w:r>
    </w:p>
    <w:p w:rsidR="00DE158A" w:rsidRDefault="00DE158A" w:rsidP="00DE158A"/>
    <w:p w:rsidR="00DE158A" w:rsidRDefault="00DE158A" w:rsidP="00DE158A"/>
    <w:p w:rsidR="00DE158A" w:rsidRDefault="00DE158A" w:rsidP="00DE158A"/>
    <w:p w:rsidR="00DE158A" w:rsidRDefault="00DE158A" w:rsidP="00DE158A"/>
    <w:p w:rsidR="00DE158A" w:rsidRDefault="00DE158A" w:rsidP="00DE158A">
      <w:pPr>
        <w:rPr>
          <w:b/>
          <w:bCs/>
          <w:sz w:val="36"/>
          <w:szCs w:val="36"/>
        </w:rPr>
      </w:pPr>
    </w:p>
    <w:p w:rsidR="00DE158A" w:rsidRPr="00504754" w:rsidRDefault="00DE158A" w:rsidP="00DE158A">
      <w:pPr>
        <w:rPr>
          <w:b/>
          <w:bCs/>
          <w:sz w:val="36"/>
          <w:szCs w:val="36"/>
        </w:rPr>
      </w:pPr>
    </w:p>
    <w:p w:rsidR="00DE158A" w:rsidRDefault="00DE158A" w:rsidP="00DE158A">
      <w:pPr>
        <w:jc w:val="center"/>
        <w:rPr>
          <w:b/>
          <w:bCs/>
          <w:sz w:val="36"/>
          <w:szCs w:val="36"/>
          <w:u w:val="single"/>
        </w:rPr>
      </w:pPr>
      <w:r>
        <w:rPr>
          <w:b/>
          <w:bCs/>
          <w:sz w:val="36"/>
          <w:szCs w:val="36"/>
          <w:u w:val="single"/>
        </w:rPr>
        <w:t>Cultural Collision Outcomes</w:t>
      </w:r>
    </w:p>
    <w:p w:rsidR="00DE158A" w:rsidRDefault="00DE158A" w:rsidP="00DE158A">
      <w:pPr>
        <w:rPr>
          <w:b/>
          <w:bCs/>
          <w:sz w:val="36"/>
          <w:szCs w:val="36"/>
          <w:u w:val="single"/>
        </w:rPr>
      </w:pPr>
    </w:p>
    <w:p w:rsidR="00DE158A" w:rsidRDefault="00DE158A" w:rsidP="00DE158A">
      <w:pPr>
        <w:rPr>
          <w:b/>
          <w:bCs/>
          <w:sz w:val="36"/>
          <w:szCs w:val="36"/>
          <w:u w:val="single"/>
        </w:rPr>
      </w:pPr>
    </w:p>
    <w:p w:rsidR="00DE158A" w:rsidRPr="00F915EE" w:rsidRDefault="00DE158A" w:rsidP="00DE158A">
      <w:pPr>
        <w:jc w:val="center"/>
        <w:rPr>
          <w:b/>
          <w:bCs/>
          <w:sz w:val="32"/>
          <w:szCs w:val="32"/>
        </w:rPr>
      </w:pPr>
      <w:r w:rsidRPr="00F915EE">
        <w:rPr>
          <w:b/>
          <w:bCs/>
          <w:sz w:val="32"/>
          <w:szCs w:val="32"/>
        </w:rPr>
        <w:t>Beginning Relationships</w:t>
      </w:r>
    </w:p>
    <w:p w:rsidR="00DE158A" w:rsidRDefault="00DE158A" w:rsidP="00DE158A">
      <w:pPr>
        <w:jc w:val="center"/>
        <w:rPr>
          <w:sz w:val="32"/>
          <w:szCs w:val="32"/>
        </w:rPr>
      </w:pPr>
    </w:p>
    <w:p w:rsidR="00DE158A" w:rsidRDefault="00DE158A" w:rsidP="00DE158A">
      <w:pPr>
        <w:jc w:val="center"/>
        <w:rPr>
          <w:sz w:val="32"/>
          <w:szCs w:val="32"/>
        </w:rPr>
      </w:pPr>
      <w:r>
        <w:rPr>
          <w:noProof/>
          <w:sz w:val="32"/>
          <w:szCs w:val="32"/>
        </w:rPr>
        <w:drawing>
          <wp:inline distT="0" distB="0" distL="0" distR="0">
            <wp:extent cx="1333500" cy="1485900"/>
            <wp:effectExtent l="0" t="0" r="0" b="0"/>
            <wp:docPr id="6" name="Picture 6" descr="MPj04228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287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extent cx="1228725" cy="1485900"/>
            <wp:effectExtent l="0" t="0" r="9525" b="0"/>
            <wp:docPr id="5" name="Picture 5" descr="MPj01788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17881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extent cx="1352550" cy="1485900"/>
            <wp:effectExtent l="0" t="0" r="0" b="0"/>
            <wp:docPr id="4" name="Picture 4" descr="MPj01788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178802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485900"/>
                    </a:xfrm>
                    <a:prstGeom prst="rect">
                      <a:avLst/>
                    </a:prstGeom>
                    <a:noFill/>
                    <a:ln>
                      <a:noFill/>
                    </a:ln>
                  </pic:spPr>
                </pic:pic>
              </a:graphicData>
            </a:graphic>
          </wp:inline>
        </w:drawing>
      </w:r>
    </w:p>
    <w:p w:rsidR="00DE158A" w:rsidRDefault="00DE158A" w:rsidP="00DE158A">
      <w:pPr>
        <w:rPr>
          <w:sz w:val="32"/>
          <w:szCs w:val="32"/>
        </w:rPr>
      </w:pPr>
      <w:r>
        <w:rPr>
          <w:sz w:val="32"/>
          <w:szCs w:val="32"/>
        </w:rPr>
        <w:t xml:space="preserve">         </w:t>
      </w:r>
      <w:r w:rsidRPr="00F915EE">
        <w:rPr>
          <w:b/>
          <w:bCs/>
          <w:sz w:val="32"/>
          <w:szCs w:val="32"/>
        </w:rPr>
        <w:t>Role Clarification</w:t>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r>
      <w:r w:rsidRPr="00F915EE">
        <w:rPr>
          <w:b/>
          <w:bCs/>
          <w:sz w:val="32"/>
          <w:szCs w:val="32"/>
        </w:rPr>
        <w:t>Expectations</w:t>
      </w:r>
    </w:p>
    <w:p w:rsidR="00DE158A" w:rsidRDefault="00DE158A" w:rsidP="00DE158A">
      <w:pPr>
        <w:jc w:val="center"/>
        <w:rPr>
          <w:sz w:val="32"/>
          <w:szCs w:val="32"/>
        </w:rPr>
      </w:pPr>
      <w:r>
        <w:rPr>
          <w:noProof/>
          <w:sz w:val="32"/>
          <w:szCs w:val="32"/>
        </w:rPr>
        <mc:AlternateContent>
          <mc:Choice Requires="wpc">
            <w:drawing>
              <wp:inline distT="0" distB="0" distL="0" distR="0">
                <wp:extent cx="5029200" cy="342900"/>
                <wp:effectExtent l="3175" t="234950" r="0" b="4127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4"/>
                        <wps:cNvCnPr/>
                        <wps:spPr bwMode="auto">
                          <a:xfrm flipH="1" flipV="1">
                            <a:off x="1371600" y="0"/>
                            <a:ext cx="845820" cy="342900"/>
                          </a:xfrm>
                          <a:prstGeom prst="line">
                            <a:avLst/>
                          </a:prstGeom>
                          <a:noFill/>
                          <a:ln w="762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8" name="Line 5"/>
                        <wps:cNvCnPr/>
                        <wps:spPr bwMode="auto">
                          <a:xfrm flipV="1">
                            <a:off x="3086100" y="0"/>
                            <a:ext cx="800100" cy="342900"/>
                          </a:xfrm>
                          <a:prstGeom prst="line">
                            <a:avLst/>
                          </a:prstGeom>
                          <a:noFill/>
                          <a:ln w="76200">
                            <a:solidFill>
                              <a:srgbClr val="000000"/>
                            </a:solidFill>
                            <a:round/>
                            <a:headEnd/>
                            <a:tailEnd type="stealth" w="lg" len="lg"/>
                          </a:ln>
                          <a:extLst>
                            <a:ext uri="{909E8E84-426E-40DD-AFC4-6F175D3DCCD1}">
                              <a14:hiddenFill xmlns:a14="http://schemas.microsoft.com/office/drawing/2010/main">
                                <a:noFill/>
                              </a14:hiddenFill>
                            </a:ext>
                          </a:extLst>
                        </wps:spPr>
                        <wps:bodyPr/>
                      </wps:wsp>
                    </wpc:wpc>
                  </a:graphicData>
                </a:graphic>
              </wp:inline>
            </w:drawing>
          </mc:Choice>
          <mc:Fallback>
            <w:pict>
              <v:group id="Canvas 19" o:spid="_x0000_s1026" editas="canvas" style="width:396pt;height:27pt;mso-position-horizontal-relative:char;mso-position-vertical-relative:line" coordsize="5029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3429;visibility:visible;mso-wrap-style:square">
                  <v:fill o:detectmouseclick="t"/>
                  <v:path o:connecttype="none"/>
                </v:shape>
                <v:line id="Line 4" o:spid="_x0000_s1028" style="position:absolute;flip:x y;visibility:visible;mso-wrap-style:square" from="13716,0" to="2217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hwub8AAADbAAAADwAAAGRycy9kb3ducmV2LnhtbERPy6rCMBDdX/AfwghuLprqQqUaRUVB&#10;N4JVXA/N2BabSWmiVr/eCIK7OZznTOeNKcWdaldYVtDvRSCIU6sLzhScjpvuGITzyBpLy6TgSQ7m&#10;s9bfFGNtH3yge+IzEULYxagg976KpXRpTgZdz1bEgbvY2qAPsM6krvERwk0pB1E0lAYLDg05VrTK&#10;Kb0mN6NgedifzfAkl1dZJpvzbr3/p9dNqU67WUxAeGr8T/x1b3WYP4LPL+EA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lhwub8AAADbAAAADwAAAAAAAAAAAAAAAACh&#10;AgAAZHJzL2Rvd25yZXYueG1sUEsFBgAAAAAEAAQA+QAAAI0DAAAAAA==&#10;" strokeweight="6pt">
                  <v:stroke endarrow="classic" endarrowwidth="wide" endarrowlength="long"/>
                </v:line>
                <v:line id="Line 5" o:spid="_x0000_s1029" style="position:absolute;flip:y;visibility:visible;mso-wrap-style:square" from="30861,0" to="3886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S8YAAADbAAAADwAAAGRycy9kb3ducmV2LnhtbESPQWvCQBCF74L/YZmCN93UgpToKqWg&#10;hKLS2lrpbcyOSTA7G7Krxn/fORR6m+G9ee+b2aJztbpSGyrPBh5HCSji3NuKCwNfn8vhM6gQkS3W&#10;nsnAnQIs5v3eDFPrb/xB110slIRwSNFAGWOTah3ykhyGkW+IRTv51mGUtS20bfEm4a7W4ySZaIcV&#10;S0OJDb2WlJ93F2fg6bg5hPN6+5atsp+4nxwu7/i9NWbw0L1MQUXq4r/57zqzgi+w8os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PEvGAAAA2wAAAA8AAAAAAAAA&#10;AAAAAAAAoQIAAGRycy9kb3ducmV2LnhtbFBLBQYAAAAABAAEAPkAAACUAwAAAAA=&#10;" strokeweight="6pt">
                  <v:stroke endarrow="classic" endarrowwidth="wide" endarrowlength="long"/>
                </v:line>
                <w10:anchorlock/>
              </v:group>
            </w:pict>
          </mc:Fallback>
        </mc:AlternateContent>
      </w:r>
    </w:p>
    <w:p w:rsidR="00DE158A" w:rsidRPr="00F915EE" w:rsidRDefault="00DE158A" w:rsidP="00DE158A">
      <w:pPr>
        <w:jc w:val="center"/>
        <w:rPr>
          <w:b/>
          <w:bCs/>
          <w:sz w:val="32"/>
          <w:szCs w:val="32"/>
        </w:rPr>
      </w:pPr>
      <w:r>
        <w:rPr>
          <w:b/>
          <w:bCs/>
          <w:sz w:val="32"/>
          <w:szCs w:val="32"/>
        </w:rPr>
        <w:t>Hidden Rules</w:t>
      </w:r>
      <w:proofErr w:type="gramStart"/>
      <w:r>
        <w:rPr>
          <w:b/>
          <w:bCs/>
          <w:sz w:val="32"/>
          <w:szCs w:val="32"/>
        </w:rPr>
        <w:t>/  Inequity</w:t>
      </w:r>
      <w:proofErr w:type="gramEnd"/>
      <w:r>
        <w:rPr>
          <w:b/>
          <w:bCs/>
          <w:sz w:val="32"/>
          <w:szCs w:val="32"/>
        </w:rPr>
        <w:t xml:space="preserve">/ </w:t>
      </w:r>
      <w:r w:rsidRPr="00F915EE">
        <w:rPr>
          <w:b/>
          <w:bCs/>
          <w:sz w:val="32"/>
          <w:szCs w:val="32"/>
        </w:rPr>
        <w:t>Sharing Information</w:t>
      </w:r>
    </w:p>
    <w:p w:rsidR="00DE158A" w:rsidRDefault="00DE158A" w:rsidP="00DE158A">
      <w:pPr>
        <w:jc w:val="center"/>
        <w:rPr>
          <w:sz w:val="32"/>
          <w:szCs w:val="32"/>
        </w:rPr>
      </w:pPr>
    </w:p>
    <w:p w:rsidR="00DE158A" w:rsidRDefault="00DE158A" w:rsidP="00DE158A">
      <w:pPr>
        <w:jc w:val="center"/>
        <w:rPr>
          <w:sz w:val="32"/>
          <w:szCs w:val="32"/>
        </w:rPr>
      </w:pPr>
      <w:r>
        <w:rPr>
          <w:noProof/>
          <w:sz w:val="32"/>
          <w:szCs w:val="32"/>
        </w:rPr>
        <w:drawing>
          <wp:inline distT="0" distB="0" distL="0" distR="0">
            <wp:extent cx="1562100" cy="1028700"/>
            <wp:effectExtent l="0" t="0" r="0" b="0"/>
            <wp:docPr id="3" name="Picture 3" descr="MPj02278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227801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p w:rsidR="00DE158A" w:rsidRPr="00F915EE" w:rsidRDefault="00DE158A" w:rsidP="00DE158A">
      <w:pPr>
        <w:jc w:val="center"/>
        <w:rPr>
          <w:b/>
          <w:bCs/>
          <w:sz w:val="32"/>
          <w:szCs w:val="32"/>
        </w:rPr>
      </w:pPr>
      <w:r w:rsidRPr="00F915EE">
        <w:rPr>
          <w:b/>
          <w:bCs/>
          <w:sz w:val="32"/>
          <w:szCs w:val="32"/>
        </w:rPr>
        <w:t>CULTURAL COLLISIONS</w:t>
      </w:r>
    </w:p>
    <w:p w:rsidR="00DE158A" w:rsidRDefault="00DE158A" w:rsidP="00DE158A">
      <w:pPr>
        <w:rPr>
          <w:sz w:val="32"/>
          <w:szCs w:val="32"/>
        </w:rPr>
      </w:pPr>
      <w:r>
        <w:rPr>
          <w:noProof/>
          <w:sz w:val="32"/>
          <w:szCs w:val="32"/>
        </w:rPr>
        <mc:AlternateContent>
          <mc:Choice Requires="wpc">
            <w:drawing>
              <wp:inline distT="0" distB="0" distL="0" distR="0">
                <wp:extent cx="5417820" cy="342900"/>
                <wp:effectExtent l="0" t="30480" r="0" b="4572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8"/>
                        <wps:cNvCnPr/>
                        <wps:spPr bwMode="auto">
                          <a:xfrm flipH="1">
                            <a:off x="2674620" y="0"/>
                            <a:ext cx="762" cy="342900"/>
                          </a:xfrm>
                          <a:prstGeom prst="line">
                            <a:avLst/>
                          </a:prstGeom>
                          <a:noFill/>
                          <a:ln w="57150">
                            <a:solidFill>
                              <a:srgbClr val="000000"/>
                            </a:solidFill>
                            <a:round/>
                            <a:headEnd/>
                            <a:tailEnd type="triangle" w="med" len="sm"/>
                          </a:ln>
                          <a:extLst>
                            <a:ext uri="{909E8E84-426E-40DD-AFC4-6F175D3DCCD1}">
                              <a14:hiddenFill xmlns:a14="http://schemas.microsoft.com/office/drawing/2010/main">
                                <a:noFill/>
                              </a14:hiddenFill>
                            </a:ext>
                          </a:extLst>
                        </wps:spPr>
                        <wps:bodyPr/>
                      </wps:wsp>
                    </wpc:wpc>
                  </a:graphicData>
                </a:graphic>
              </wp:inline>
            </w:drawing>
          </mc:Choice>
          <mc:Fallback>
            <w:pict>
              <v:group id="Canvas 16" o:spid="_x0000_s1026" editas="canvas" style="width:426.6pt;height:27pt;mso-position-horizontal-relative:char;mso-position-vertical-relative:line" coordsize="541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">
                <v:shape id="_x0000_s1027" type="#_x0000_t75" style="position:absolute;width:54178;height:3429;visibility:visible;mso-wrap-style:square">
                  <v:fill o:detectmouseclick="t"/>
                  <v:path o:connecttype="none"/>
                </v:shape>
                <v:line id="Line 8" o:spid="_x0000_s1028" style="position:absolute;flip:x;visibility:visible;mso-wrap-style:square" from="26746,0" to="2675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fPMIAAADbAAAADwAAAGRycy9kb3ducmV2LnhtbERP22rCQBB9L/gPywi+1Y2CrURX8UJs&#10;IX3x8gFDdkyi2dmQ3Vz6991CoW9zONdZbwdTiY4aV1pWMJtGIIgzq0vOFdyuyesShPPIGivLpOCb&#10;HGw3o5c1xtr2fKbu4nMRQtjFqKDwvo6ldFlBBt3U1sSBu9vGoA+wyaVusA/hppLzKHqTBksODQXW&#10;dCgoe15ao2CenNJzempnZfrYf3wdfbrM7LtSk/GwW4HwNPh/8Z/7U4f5C/j9JR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7fPMIAAADbAAAADwAAAAAAAAAAAAAA&#10;AAChAgAAZHJzL2Rvd25yZXYueG1sUEsFBgAAAAAEAAQA+QAAAJADAAAAAA==&#10;" strokeweight="4.5pt">
                  <v:stroke endarrow="block" endarrowlength="short"/>
                </v:line>
                <w10:anchorlock/>
              </v:group>
            </w:pict>
          </mc:Fallback>
        </mc:AlternateContent>
      </w:r>
    </w:p>
    <w:p w:rsidR="008B6F71" w:rsidRPr="0078555D" w:rsidRDefault="00DE158A" w:rsidP="0078555D">
      <w:pPr>
        <w:pStyle w:val="Title"/>
      </w:pPr>
      <w:r>
        <w:rPr>
          <w:noProof/>
        </w:rPr>
        <mc:AlternateContent>
          <mc:Choice Requires="wps">
            <w:drawing>
              <wp:anchor distT="0" distB="0" distL="114300" distR="114300" simplePos="0" relativeHeight="251665408" behindDoc="0" locked="0" layoutInCell="1" allowOverlap="1" wp14:anchorId="68CF9EE4" wp14:editId="000F9156">
                <wp:simplePos x="0" y="0"/>
                <wp:positionH relativeFrom="column">
                  <wp:posOffset>457200</wp:posOffset>
                </wp:positionH>
                <wp:positionV relativeFrom="paragraph">
                  <wp:posOffset>346710</wp:posOffset>
                </wp:positionV>
                <wp:extent cx="0" cy="1485900"/>
                <wp:effectExtent l="53975" t="5715" r="60325"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3pt" to="36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MKMwIAAFo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7047310F" wp14:editId="7631FBB7">
                <wp:simplePos x="0" y="0"/>
                <wp:positionH relativeFrom="column">
                  <wp:posOffset>1600200</wp:posOffset>
                </wp:positionH>
                <wp:positionV relativeFrom="paragraph">
                  <wp:posOffset>346710</wp:posOffset>
                </wp:positionV>
                <wp:extent cx="0" cy="1257300"/>
                <wp:effectExtent l="53975" t="5715" r="60325"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7.3pt" to="126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76929F47" wp14:editId="71F5541C">
                <wp:simplePos x="0" y="0"/>
                <wp:positionH relativeFrom="column">
                  <wp:posOffset>2743200</wp:posOffset>
                </wp:positionH>
                <wp:positionV relativeFrom="paragraph">
                  <wp:posOffset>346710</wp:posOffset>
                </wp:positionV>
                <wp:extent cx="0" cy="1028700"/>
                <wp:effectExtent l="53975" t="5715" r="60325" b="228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3pt" to="3in,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jNNAIAAFo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6BA8B6F9" wp14:editId="42805196">
                <wp:simplePos x="0" y="0"/>
                <wp:positionH relativeFrom="column">
                  <wp:posOffset>4000500</wp:posOffset>
                </wp:positionH>
                <wp:positionV relativeFrom="paragraph">
                  <wp:posOffset>346710</wp:posOffset>
                </wp:positionV>
                <wp:extent cx="0" cy="685800"/>
                <wp:effectExtent l="53975" t="5715" r="60325"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3pt" to="3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w6MQ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4FC6CD52" wp14:editId="18BF96DD">
                <wp:simplePos x="0" y="0"/>
                <wp:positionH relativeFrom="column">
                  <wp:posOffset>5143500</wp:posOffset>
                </wp:positionH>
                <wp:positionV relativeFrom="paragraph">
                  <wp:posOffset>346710</wp:posOffset>
                </wp:positionV>
                <wp:extent cx="0" cy="571500"/>
                <wp:effectExtent l="53975" t="5715" r="60325"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3pt" to="40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tHMg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090B481F" wp14:editId="10DA8AB5">
                <wp:simplePos x="0" y="0"/>
                <wp:positionH relativeFrom="column">
                  <wp:posOffset>457200</wp:posOffset>
                </wp:positionH>
                <wp:positionV relativeFrom="paragraph">
                  <wp:posOffset>346710</wp:posOffset>
                </wp:positionV>
                <wp:extent cx="4686300" cy="0"/>
                <wp:effectExtent l="6350" t="5715" r="1270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3pt" to="4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s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fzWdPK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14:anchorId="2B07F322" wp14:editId="6B072DB9">
                <wp:simplePos x="0" y="0"/>
                <wp:positionH relativeFrom="column">
                  <wp:posOffset>0</wp:posOffset>
                </wp:positionH>
                <wp:positionV relativeFrom="paragraph">
                  <wp:posOffset>118110</wp:posOffset>
                </wp:positionV>
                <wp:extent cx="5486400" cy="2171700"/>
                <wp:effectExtent l="6350" t="5715" r="1270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717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E158A" w:rsidRDefault="00DE158A" w:rsidP="00DE158A"/>
                          <w:p w:rsidR="00DE158A" w:rsidRDefault="00DE158A" w:rsidP="00DE158A">
                            <w:pPr>
                              <w:rPr>
                                <w:sz w:val="32"/>
                                <w:szCs w:val="32"/>
                              </w:rPr>
                            </w:pPr>
                          </w:p>
                          <w:p w:rsidR="00DE158A" w:rsidRDefault="00DE158A" w:rsidP="00DE158A">
                            <w:pPr>
                              <w:rPr>
                                <w:sz w:val="32"/>
                                <w:szCs w:val="32"/>
                              </w:rPr>
                            </w:pPr>
                          </w:p>
                          <w:p w:rsidR="00DE158A" w:rsidRDefault="00DE158A" w:rsidP="00DE158A">
                            <w:pPr>
                              <w:rPr>
                                <w:sz w:val="32"/>
                                <w:szCs w:val="32"/>
                              </w:rPr>
                            </w:pPr>
                          </w:p>
                          <w:p w:rsidR="00DE158A" w:rsidRDefault="00DE158A" w:rsidP="00DE158A">
                            <w:pPr>
                              <w:rPr>
                                <w:sz w:val="28"/>
                                <w:szCs w:val="28"/>
                              </w:rPr>
                            </w:pPr>
                            <w:r>
                              <w:rPr>
                                <w:sz w:val="32"/>
                                <w:szCs w:val="32"/>
                              </w:rPr>
                              <w:t xml:space="preserve">                                                                                               </w:t>
                            </w:r>
                            <w:r>
                              <w:rPr>
                                <w:sz w:val="28"/>
                                <w:szCs w:val="28"/>
                              </w:rPr>
                              <w:t>Anger</w:t>
                            </w:r>
                          </w:p>
                          <w:p w:rsidR="00DE158A" w:rsidRDefault="00DE158A" w:rsidP="00DE15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Lowered</w:t>
                            </w:r>
                          </w:p>
                          <w:p w:rsidR="00DE158A" w:rsidRDefault="00DE158A" w:rsidP="00DE158A">
                            <w:pPr>
                              <w:rPr>
                                <w:sz w:val="28"/>
                                <w:szCs w:val="28"/>
                              </w:rPr>
                            </w:pPr>
                            <w:r>
                              <w:rPr>
                                <w:sz w:val="28"/>
                                <w:szCs w:val="28"/>
                              </w:rPr>
                              <w:tab/>
                            </w:r>
                            <w:r>
                              <w:rPr>
                                <w:sz w:val="28"/>
                                <w:szCs w:val="28"/>
                              </w:rPr>
                              <w:tab/>
                            </w:r>
                            <w:r>
                              <w:rPr>
                                <w:sz w:val="28"/>
                                <w:szCs w:val="28"/>
                              </w:rPr>
                              <w:tab/>
                            </w:r>
                            <w:r>
                              <w:rPr>
                                <w:sz w:val="28"/>
                                <w:szCs w:val="28"/>
                              </w:rPr>
                              <w:tab/>
                            </w:r>
                            <w:r>
                              <w:rPr>
                                <w:sz w:val="28"/>
                                <w:szCs w:val="28"/>
                              </w:rPr>
                              <w:tab/>
                              <w:t>Withdrawal</w:t>
                            </w:r>
                            <w:r>
                              <w:rPr>
                                <w:sz w:val="28"/>
                                <w:szCs w:val="28"/>
                              </w:rPr>
                              <w:tab/>
                            </w:r>
                            <w:r>
                              <w:rPr>
                                <w:sz w:val="28"/>
                                <w:szCs w:val="28"/>
                              </w:rPr>
                              <w:tab/>
                              <w:t>Expectations</w:t>
                            </w:r>
                          </w:p>
                          <w:p w:rsidR="00DE158A" w:rsidRDefault="00DE158A" w:rsidP="00DE158A">
                            <w:pPr>
                              <w:rPr>
                                <w:sz w:val="28"/>
                                <w:szCs w:val="28"/>
                              </w:rPr>
                            </w:pPr>
                            <w:r>
                              <w:rPr>
                                <w:sz w:val="28"/>
                                <w:szCs w:val="28"/>
                              </w:rPr>
                              <w:tab/>
                            </w:r>
                            <w:r>
                              <w:rPr>
                                <w:sz w:val="28"/>
                                <w:szCs w:val="28"/>
                              </w:rPr>
                              <w:tab/>
                            </w:r>
                            <w:r>
                              <w:rPr>
                                <w:sz w:val="28"/>
                                <w:szCs w:val="28"/>
                              </w:rPr>
                              <w:tab/>
                              <w:t>Termination</w:t>
                            </w:r>
                            <w:r>
                              <w:rPr>
                                <w:sz w:val="28"/>
                                <w:szCs w:val="28"/>
                              </w:rPr>
                              <w:tab/>
                            </w:r>
                          </w:p>
                          <w:p w:rsidR="00DE158A" w:rsidRPr="00604256" w:rsidRDefault="00DE158A" w:rsidP="00DE158A">
                            <w:pPr>
                              <w:rPr>
                                <w:sz w:val="28"/>
                                <w:szCs w:val="28"/>
                              </w:rPr>
                            </w:pPr>
                            <w:r>
                              <w:rPr>
                                <w:sz w:val="28"/>
                                <w:szCs w:val="28"/>
                              </w:rPr>
                              <w:t>Assimilation</w:t>
                            </w:r>
                          </w:p>
                          <w:p w:rsidR="00DE158A" w:rsidRDefault="00DE158A" w:rsidP="00DE158A"/>
                          <w:p w:rsidR="00DE158A" w:rsidRDefault="00DE158A" w:rsidP="00DE15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3pt;width:6in;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" filled="f" strokecolor="white" strokeweight=".25pt">
                <v:textbox>
                  <w:txbxContent>
                    <w:p w:rsidR="00DE158A" w:rsidRDefault="00DE158A" w:rsidP="00DE158A"/>
                    <w:p w:rsidR="00DE158A" w:rsidRDefault="00DE158A" w:rsidP="00DE158A">
                      <w:pPr>
                        <w:rPr>
                          <w:sz w:val="32"/>
                          <w:szCs w:val="32"/>
                        </w:rPr>
                      </w:pPr>
                    </w:p>
                    <w:p w:rsidR="00DE158A" w:rsidRDefault="00DE158A" w:rsidP="00DE158A">
                      <w:pPr>
                        <w:rPr>
                          <w:sz w:val="32"/>
                          <w:szCs w:val="32"/>
                        </w:rPr>
                      </w:pPr>
                    </w:p>
                    <w:p w:rsidR="00DE158A" w:rsidRDefault="00DE158A" w:rsidP="00DE158A">
                      <w:pPr>
                        <w:rPr>
                          <w:sz w:val="32"/>
                          <w:szCs w:val="32"/>
                        </w:rPr>
                      </w:pPr>
                    </w:p>
                    <w:p w:rsidR="00DE158A" w:rsidRDefault="00DE158A" w:rsidP="00DE158A">
                      <w:pPr>
                        <w:rPr>
                          <w:sz w:val="28"/>
                          <w:szCs w:val="28"/>
                        </w:rPr>
                      </w:pPr>
                      <w:r>
                        <w:rPr>
                          <w:sz w:val="32"/>
                          <w:szCs w:val="32"/>
                        </w:rPr>
                        <w:t xml:space="preserve">                                                                                               </w:t>
                      </w:r>
                      <w:r>
                        <w:rPr>
                          <w:sz w:val="28"/>
                          <w:szCs w:val="28"/>
                        </w:rPr>
                        <w:t>Anger</w:t>
                      </w:r>
                    </w:p>
                    <w:p w:rsidR="00DE158A" w:rsidRDefault="00DE158A" w:rsidP="00DE15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Lowered</w:t>
                      </w:r>
                    </w:p>
                    <w:p w:rsidR="00DE158A" w:rsidRDefault="00DE158A" w:rsidP="00DE158A">
                      <w:pPr>
                        <w:rPr>
                          <w:sz w:val="28"/>
                          <w:szCs w:val="28"/>
                        </w:rPr>
                      </w:pPr>
                      <w:r>
                        <w:rPr>
                          <w:sz w:val="28"/>
                          <w:szCs w:val="28"/>
                        </w:rPr>
                        <w:tab/>
                      </w:r>
                      <w:r>
                        <w:rPr>
                          <w:sz w:val="28"/>
                          <w:szCs w:val="28"/>
                        </w:rPr>
                        <w:tab/>
                      </w:r>
                      <w:r>
                        <w:rPr>
                          <w:sz w:val="28"/>
                          <w:szCs w:val="28"/>
                        </w:rPr>
                        <w:tab/>
                      </w:r>
                      <w:r>
                        <w:rPr>
                          <w:sz w:val="28"/>
                          <w:szCs w:val="28"/>
                        </w:rPr>
                        <w:tab/>
                      </w:r>
                      <w:r>
                        <w:rPr>
                          <w:sz w:val="28"/>
                          <w:szCs w:val="28"/>
                        </w:rPr>
                        <w:tab/>
                        <w:t>Withdrawal</w:t>
                      </w:r>
                      <w:r>
                        <w:rPr>
                          <w:sz w:val="28"/>
                          <w:szCs w:val="28"/>
                        </w:rPr>
                        <w:tab/>
                      </w:r>
                      <w:r>
                        <w:rPr>
                          <w:sz w:val="28"/>
                          <w:szCs w:val="28"/>
                        </w:rPr>
                        <w:tab/>
                        <w:t>Expectations</w:t>
                      </w:r>
                    </w:p>
                    <w:p w:rsidR="00DE158A" w:rsidRDefault="00DE158A" w:rsidP="00DE158A">
                      <w:pPr>
                        <w:rPr>
                          <w:sz w:val="28"/>
                          <w:szCs w:val="28"/>
                        </w:rPr>
                      </w:pPr>
                      <w:r>
                        <w:rPr>
                          <w:sz w:val="28"/>
                          <w:szCs w:val="28"/>
                        </w:rPr>
                        <w:tab/>
                      </w:r>
                      <w:r>
                        <w:rPr>
                          <w:sz w:val="28"/>
                          <w:szCs w:val="28"/>
                        </w:rPr>
                        <w:tab/>
                      </w:r>
                      <w:r>
                        <w:rPr>
                          <w:sz w:val="28"/>
                          <w:szCs w:val="28"/>
                        </w:rPr>
                        <w:tab/>
                        <w:t>Termination</w:t>
                      </w:r>
                      <w:r>
                        <w:rPr>
                          <w:sz w:val="28"/>
                          <w:szCs w:val="28"/>
                        </w:rPr>
                        <w:tab/>
                      </w:r>
                    </w:p>
                    <w:p w:rsidR="00DE158A" w:rsidRPr="00604256" w:rsidRDefault="00DE158A" w:rsidP="00DE158A">
                      <w:pPr>
                        <w:rPr>
                          <w:sz w:val="28"/>
                          <w:szCs w:val="28"/>
                        </w:rPr>
                      </w:pPr>
                      <w:r>
                        <w:rPr>
                          <w:sz w:val="28"/>
                          <w:szCs w:val="28"/>
                        </w:rPr>
                        <w:t>Assimilation</w:t>
                      </w:r>
                    </w:p>
                    <w:p w:rsidR="00DE158A" w:rsidRDefault="00DE158A" w:rsidP="00DE158A"/>
                    <w:p w:rsidR="00DE158A" w:rsidRDefault="00DE158A" w:rsidP="00DE158A"/>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854D5" w:rsidRDefault="008854D5" w:rsidP="008854D5">
      <w:pPr>
        <w:rPr>
          <w:sz w:val="36"/>
          <w:szCs w:val="36"/>
        </w:rPr>
      </w:pPr>
    </w:p>
    <w:p w:rsidR="00761521" w:rsidRDefault="00761521" w:rsidP="00761521">
      <w:pPr>
        <w:jc w:val="center"/>
        <w:rPr>
          <w:sz w:val="36"/>
          <w:szCs w:val="36"/>
        </w:rPr>
      </w:pPr>
      <w:bookmarkStart w:id="0" w:name="_GoBack"/>
      <w:bookmarkEnd w:id="0"/>
    </w:p>
    <w:p w:rsidR="00D80ADA" w:rsidRDefault="00D80ADA" w:rsidP="00D80ADA">
      <w:pPr>
        <w:rPr>
          <w:b/>
          <w:sz w:val="36"/>
          <w:szCs w:val="36"/>
        </w:rPr>
      </w:pPr>
    </w:p>
    <w:p w:rsidR="00D80ADA" w:rsidRDefault="00D80ADA" w:rsidP="00D80ADA">
      <w:pPr>
        <w:rPr>
          <w:b/>
          <w:sz w:val="36"/>
          <w:szCs w:val="36"/>
        </w:rPr>
      </w:pPr>
    </w:p>
    <w:p w:rsidR="00D80ADA" w:rsidRDefault="00D80ADA" w:rsidP="00D80ADA">
      <w:pPr>
        <w:rPr>
          <w:b/>
          <w:sz w:val="36"/>
          <w:szCs w:val="36"/>
        </w:rPr>
      </w:pPr>
    </w:p>
    <w:p w:rsidR="00F65854" w:rsidRDefault="00F65854"/>
    <w:sectPr w:rsidR="00F6585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6B" w:rsidRDefault="00E7166B" w:rsidP="0078555D">
      <w:r>
        <w:separator/>
      </w:r>
    </w:p>
  </w:endnote>
  <w:endnote w:type="continuationSeparator" w:id="0">
    <w:p w:rsidR="00E7166B" w:rsidRDefault="00E7166B" w:rsidP="0078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5D" w:rsidRDefault="00785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2453"/>
      <w:docPartObj>
        <w:docPartGallery w:val="Page Numbers (Bottom of Page)"/>
        <w:docPartUnique/>
      </w:docPartObj>
    </w:sdtPr>
    <w:sdtEndPr>
      <w:rPr>
        <w:noProof/>
      </w:rPr>
    </w:sdtEndPr>
    <w:sdtContent>
      <w:p w:rsidR="0078555D" w:rsidRDefault="0078555D">
        <w:pPr>
          <w:pStyle w:val="Footer"/>
          <w:jc w:val="center"/>
        </w:pPr>
        <w:r>
          <w:fldChar w:fldCharType="begin"/>
        </w:r>
        <w:r>
          <w:instrText xml:space="preserve"> PAGE   \* MERGEFORMAT </w:instrText>
        </w:r>
        <w:r>
          <w:fldChar w:fldCharType="separate"/>
        </w:r>
        <w:r w:rsidR="008854D5">
          <w:rPr>
            <w:noProof/>
          </w:rPr>
          <w:t>11</w:t>
        </w:r>
        <w:r>
          <w:rPr>
            <w:noProof/>
          </w:rPr>
          <w:fldChar w:fldCharType="end"/>
        </w:r>
      </w:p>
    </w:sdtContent>
  </w:sdt>
  <w:p w:rsidR="0078555D" w:rsidRDefault="00785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5D" w:rsidRDefault="0078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6B" w:rsidRDefault="00E7166B" w:rsidP="0078555D">
      <w:r>
        <w:separator/>
      </w:r>
    </w:p>
  </w:footnote>
  <w:footnote w:type="continuationSeparator" w:id="0">
    <w:p w:rsidR="00E7166B" w:rsidRDefault="00E7166B" w:rsidP="00785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5D" w:rsidRDefault="0078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5D" w:rsidRDefault="00785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5D" w:rsidRDefault="00785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5CE5E0"/>
    <w:lvl w:ilvl="0">
      <w:numFmt w:val="bullet"/>
      <w:lvlText w:val="*"/>
      <w:lvlJc w:val="left"/>
    </w:lvl>
  </w:abstractNum>
  <w:abstractNum w:abstractNumId="1">
    <w:nsid w:val="004E5ACA"/>
    <w:multiLevelType w:val="hybridMultilevel"/>
    <w:tmpl w:val="7C9039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B559C9"/>
    <w:multiLevelType w:val="hybridMultilevel"/>
    <w:tmpl w:val="FE26BA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8C11DF"/>
    <w:multiLevelType w:val="hybridMultilevel"/>
    <w:tmpl w:val="A4ECA3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635402"/>
    <w:multiLevelType w:val="hybridMultilevel"/>
    <w:tmpl w:val="527A83B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E9669D"/>
    <w:multiLevelType w:val="hybridMultilevel"/>
    <w:tmpl w:val="D3727E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3F1606"/>
    <w:multiLevelType w:val="hybridMultilevel"/>
    <w:tmpl w:val="4E6E4A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8F5ACB"/>
    <w:multiLevelType w:val="hybridMultilevel"/>
    <w:tmpl w:val="3E9694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9A31A4F"/>
    <w:multiLevelType w:val="hybridMultilevel"/>
    <w:tmpl w:val="190C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4405EB"/>
    <w:multiLevelType w:val="hybridMultilevel"/>
    <w:tmpl w:val="5CAEE48C"/>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C26621"/>
    <w:multiLevelType w:val="hybridMultilevel"/>
    <w:tmpl w:val="9F563F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BB3014F"/>
    <w:multiLevelType w:val="hybridMultilevel"/>
    <w:tmpl w:val="B72C82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7C50302"/>
    <w:multiLevelType w:val="hybridMultilevel"/>
    <w:tmpl w:val="E4A2D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A"/>
    <w:rsid w:val="003B5F4E"/>
    <w:rsid w:val="00761521"/>
    <w:rsid w:val="0078555D"/>
    <w:rsid w:val="008854D5"/>
    <w:rsid w:val="008B6F71"/>
    <w:rsid w:val="009C7388"/>
    <w:rsid w:val="00AD617C"/>
    <w:rsid w:val="00D80ADA"/>
    <w:rsid w:val="00DE158A"/>
    <w:rsid w:val="00E7166B"/>
    <w:rsid w:val="00F6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152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ADA"/>
    <w:rPr>
      <w:rFonts w:ascii="Tahoma" w:hAnsi="Tahoma" w:cs="Tahoma"/>
      <w:sz w:val="16"/>
      <w:szCs w:val="16"/>
    </w:rPr>
  </w:style>
  <w:style w:type="character" w:customStyle="1" w:styleId="BalloonTextChar">
    <w:name w:val="Balloon Text Char"/>
    <w:basedOn w:val="DefaultParagraphFont"/>
    <w:link w:val="BalloonText"/>
    <w:uiPriority w:val="99"/>
    <w:semiHidden/>
    <w:rsid w:val="00D80ADA"/>
    <w:rPr>
      <w:rFonts w:ascii="Tahoma" w:eastAsia="Times New Roman" w:hAnsi="Tahoma" w:cs="Tahoma"/>
      <w:sz w:val="16"/>
      <w:szCs w:val="16"/>
    </w:rPr>
  </w:style>
  <w:style w:type="character" w:customStyle="1" w:styleId="Heading1Char">
    <w:name w:val="Heading 1 Char"/>
    <w:basedOn w:val="DefaultParagraphFont"/>
    <w:link w:val="Heading1"/>
    <w:rsid w:val="00761521"/>
    <w:rPr>
      <w:rFonts w:ascii="Arial" w:eastAsia="Times New Roman" w:hAnsi="Arial" w:cs="Times New Roman"/>
      <w:b/>
      <w:bCs/>
      <w:kern w:val="32"/>
      <w:sz w:val="32"/>
      <w:szCs w:val="32"/>
    </w:rPr>
  </w:style>
  <w:style w:type="character" w:styleId="Hyperlink">
    <w:name w:val="Hyperlink"/>
    <w:rsid w:val="00761521"/>
    <w:rPr>
      <w:color w:val="0000FF"/>
      <w:u w:val="single"/>
    </w:rPr>
  </w:style>
  <w:style w:type="paragraph" w:styleId="NormalWeb">
    <w:name w:val="Normal (Web)"/>
    <w:basedOn w:val="Normal"/>
    <w:uiPriority w:val="99"/>
    <w:semiHidden/>
    <w:unhideWhenUsed/>
    <w:rsid w:val="00DE158A"/>
    <w:pPr>
      <w:spacing w:before="100" w:beforeAutospacing="1" w:after="100" w:afterAutospacing="1"/>
    </w:pPr>
    <w:rPr>
      <w:rFonts w:eastAsiaTheme="minorEastAsia"/>
    </w:rPr>
  </w:style>
  <w:style w:type="paragraph" w:styleId="Title">
    <w:name w:val="Title"/>
    <w:basedOn w:val="Normal"/>
    <w:link w:val="TitleChar"/>
    <w:qFormat/>
    <w:rsid w:val="00DE158A"/>
    <w:pPr>
      <w:jc w:val="center"/>
    </w:pPr>
    <w:rPr>
      <w:b/>
      <w:bCs/>
      <w:sz w:val="32"/>
    </w:rPr>
  </w:style>
  <w:style w:type="character" w:customStyle="1" w:styleId="TitleChar">
    <w:name w:val="Title Char"/>
    <w:basedOn w:val="DefaultParagraphFont"/>
    <w:link w:val="Title"/>
    <w:rsid w:val="00DE158A"/>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78555D"/>
    <w:pPr>
      <w:tabs>
        <w:tab w:val="center" w:pos="4680"/>
        <w:tab w:val="right" w:pos="9360"/>
      </w:tabs>
    </w:pPr>
  </w:style>
  <w:style w:type="character" w:customStyle="1" w:styleId="HeaderChar">
    <w:name w:val="Header Char"/>
    <w:basedOn w:val="DefaultParagraphFont"/>
    <w:link w:val="Header"/>
    <w:uiPriority w:val="99"/>
    <w:rsid w:val="00785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55D"/>
    <w:pPr>
      <w:tabs>
        <w:tab w:val="center" w:pos="4680"/>
        <w:tab w:val="right" w:pos="9360"/>
      </w:tabs>
    </w:pPr>
  </w:style>
  <w:style w:type="character" w:customStyle="1" w:styleId="FooterChar">
    <w:name w:val="Footer Char"/>
    <w:basedOn w:val="DefaultParagraphFont"/>
    <w:link w:val="Footer"/>
    <w:uiPriority w:val="99"/>
    <w:rsid w:val="007855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152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ADA"/>
    <w:rPr>
      <w:rFonts w:ascii="Tahoma" w:hAnsi="Tahoma" w:cs="Tahoma"/>
      <w:sz w:val="16"/>
      <w:szCs w:val="16"/>
    </w:rPr>
  </w:style>
  <w:style w:type="character" w:customStyle="1" w:styleId="BalloonTextChar">
    <w:name w:val="Balloon Text Char"/>
    <w:basedOn w:val="DefaultParagraphFont"/>
    <w:link w:val="BalloonText"/>
    <w:uiPriority w:val="99"/>
    <w:semiHidden/>
    <w:rsid w:val="00D80ADA"/>
    <w:rPr>
      <w:rFonts w:ascii="Tahoma" w:eastAsia="Times New Roman" w:hAnsi="Tahoma" w:cs="Tahoma"/>
      <w:sz w:val="16"/>
      <w:szCs w:val="16"/>
    </w:rPr>
  </w:style>
  <w:style w:type="character" w:customStyle="1" w:styleId="Heading1Char">
    <w:name w:val="Heading 1 Char"/>
    <w:basedOn w:val="DefaultParagraphFont"/>
    <w:link w:val="Heading1"/>
    <w:rsid w:val="00761521"/>
    <w:rPr>
      <w:rFonts w:ascii="Arial" w:eastAsia="Times New Roman" w:hAnsi="Arial" w:cs="Times New Roman"/>
      <w:b/>
      <w:bCs/>
      <w:kern w:val="32"/>
      <w:sz w:val="32"/>
      <w:szCs w:val="32"/>
    </w:rPr>
  </w:style>
  <w:style w:type="character" w:styleId="Hyperlink">
    <w:name w:val="Hyperlink"/>
    <w:rsid w:val="00761521"/>
    <w:rPr>
      <w:color w:val="0000FF"/>
      <w:u w:val="single"/>
    </w:rPr>
  </w:style>
  <w:style w:type="paragraph" w:styleId="NormalWeb">
    <w:name w:val="Normal (Web)"/>
    <w:basedOn w:val="Normal"/>
    <w:uiPriority w:val="99"/>
    <w:semiHidden/>
    <w:unhideWhenUsed/>
    <w:rsid w:val="00DE158A"/>
    <w:pPr>
      <w:spacing w:before="100" w:beforeAutospacing="1" w:after="100" w:afterAutospacing="1"/>
    </w:pPr>
    <w:rPr>
      <w:rFonts w:eastAsiaTheme="minorEastAsia"/>
    </w:rPr>
  </w:style>
  <w:style w:type="paragraph" w:styleId="Title">
    <w:name w:val="Title"/>
    <w:basedOn w:val="Normal"/>
    <w:link w:val="TitleChar"/>
    <w:qFormat/>
    <w:rsid w:val="00DE158A"/>
    <w:pPr>
      <w:jc w:val="center"/>
    </w:pPr>
    <w:rPr>
      <w:b/>
      <w:bCs/>
      <w:sz w:val="32"/>
    </w:rPr>
  </w:style>
  <w:style w:type="character" w:customStyle="1" w:styleId="TitleChar">
    <w:name w:val="Title Char"/>
    <w:basedOn w:val="DefaultParagraphFont"/>
    <w:link w:val="Title"/>
    <w:rsid w:val="00DE158A"/>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78555D"/>
    <w:pPr>
      <w:tabs>
        <w:tab w:val="center" w:pos="4680"/>
        <w:tab w:val="right" w:pos="9360"/>
      </w:tabs>
    </w:pPr>
  </w:style>
  <w:style w:type="character" w:customStyle="1" w:styleId="HeaderChar">
    <w:name w:val="Header Char"/>
    <w:basedOn w:val="DefaultParagraphFont"/>
    <w:link w:val="Header"/>
    <w:uiPriority w:val="99"/>
    <w:rsid w:val="00785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55D"/>
    <w:pPr>
      <w:tabs>
        <w:tab w:val="center" w:pos="4680"/>
        <w:tab w:val="right" w:pos="9360"/>
      </w:tabs>
    </w:pPr>
  </w:style>
  <w:style w:type="character" w:customStyle="1" w:styleId="FooterChar">
    <w:name w:val="Footer Char"/>
    <w:basedOn w:val="DefaultParagraphFont"/>
    <w:link w:val="Footer"/>
    <w:uiPriority w:val="99"/>
    <w:rsid w:val="007855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11.georgetown.edu/research/gucchd/nccc/foundations/framework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Computer User</cp:lastModifiedBy>
  <cp:revision>5</cp:revision>
  <dcterms:created xsi:type="dcterms:W3CDTF">2015-06-04T12:20:00Z</dcterms:created>
  <dcterms:modified xsi:type="dcterms:W3CDTF">2015-06-04T12:55:00Z</dcterms:modified>
</cp:coreProperties>
</file>